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48730" w14:textId="77777777" w:rsidR="00824702" w:rsidRDefault="00824702" w:rsidP="00165BC5">
      <w:pPr>
        <w:widowControl w:val="0"/>
        <w:autoSpaceDE w:val="0"/>
        <w:autoSpaceDN w:val="0"/>
        <w:adjustRightInd w:val="0"/>
        <w:rPr>
          <w:rFonts w:ascii="Arial" w:hAnsi="Arial" w:cs="Arial"/>
          <w:color w:val="C1C1C1"/>
          <w:sz w:val="48"/>
          <w:szCs w:val="48"/>
        </w:rPr>
      </w:pPr>
      <w:r>
        <w:rPr>
          <w:rFonts w:ascii="Arial" w:hAnsi="Arial" w:cs="Arial"/>
          <w:color w:val="C1C1C1"/>
          <w:sz w:val="48"/>
          <w:szCs w:val="48"/>
        </w:rPr>
        <w:t>Clem</w:t>
      </w:r>
      <w:bookmarkStart w:id="0" w:name="_GoBack"/>
      <w:bookmarkEnd w:id="0"/>
      <w:r>
        <w:rPr>
          <w:rFonts w:ascii="Arial" w:hAnsi="Arial" w:cs="Arial"/>
          <w:color w:val="C1C1C1"/>
          <w:sz w:val="48"/>
          <w:szCs w:val="48"/>
        </w:rPr>
        <w:t>entine:</w:t>
      </w:r>
      <w:r>
        <w:rPr>
          <w:rFonts w:ascii="Arial" w:hAnsi="Arial" w:cs="Arial"/>
          <w:color w:val="C1C1C1"/>
          <w:sz w:val="48"/>
          <w:szCs w:val="48"/>
        </w:rPr>
        <w:t xml:space="preserve">A variety of mandarin orange that was named in 1902. You may also know them as </w:t>
      </w:r>
      <w:hyperlink r:id="rId5" w:history="1">
        <w:r>
          <w:rPr>
            <w:rFonts w:ascii="Arial" w:hAnsi="Arial" w:cs="Arial"/>
            <w:color w:val="FC1907"/>
            <w:sz w:val="48"/>
            <w:szCs w:val="48"/>
          </w:rPr>
          <w:t>Cuties</w:t>
        </w:r>
      </w:hyperlink>
      <w:r>
        <w:rPr>
          <w:rFonts w:ascii="Arial" w:hAnsi="Arial" w:cs="Arial"/>
          <w:color w:val="C1C1C1"/>
          <w:sz w:val="48"/>
          <w:szCs w:val="48"/>
        </w:rPr>
        <w:t>, which are marketed toward kids and are actually a cross between a clementine and a Murcott mandarin.</w:t>
      </w:r>
    </w:p>
    <w:p w14:paraId="4E12FA07" w14:textId="77777777" w:rsidR="00824702" w:rsidRDefault="00824702" w:rsidP="00165BC5">
      <w:pPr>
        <w:widowControl w:val="0"/>
        <w:autoSpaceDE w:val="0"/>
        <w:autoSpaceDN w:val="0"/>
        <w:adjustRightInd w:val="0"/>
        <w:rPr>
          <w:rFonts w:ascii="Arial" w:hAnsi="Arial" w:cs="Arial"/>
          <w:color w:val="C1C1C1"/>
          <w:sz w:val="48"/>
          <w:szCs w:val="48"/>
        </w:rPr>
      </w:pPr>
      <w:r>
        <w:rPr>
          <w:rFonts w:ascii="Arial" w:hAnsi="Arial" w:cs="Arial"/>
          <w:noProof/>
          <w:sz w:val="48"/>
          <w:szCs w:val="48"/>
        </w:rPr>
        <w:drawing>
          <wp:inline distT="0" distB="0" distL="0" distR="0" wp14:anchorId="4D9811CD" wp14:editId="5DEFD138">
            <wp:extent cx="5486400" cy="398507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985070"/>
                    </a:xfrm>
                    <a:prstGeom prst="rect">
                      <a:avLst/>
                    </a:prstGeom>
                    <a:noFill/>
                    <a:ln>
                      <a:noFill/>
                    </a:ln>
                  </pic:spPr>
                </pic:pic>
              </a:graphicData>
            </a:graphic>
          </wp:inline>
        </w:drawing>
      </w:r>
    </w:p>
    <w:p w14:paraId="490EC438" w14:textId="77777777" w:rsidR="00824702" w:rsidRDefault="00824702" w:rsidP="00824702">
      <w:pPr>
        <w:widowControl w:val="0"/>
        <w:autoSpaceDE w:val="0"/>
        <w:autoSpaceDN w:val="0"/>
        <w:adjustRightInd w:val="0"/>
        <w:rPr>
          <w:rFonts w:ascii="Arial" w:hAnsi="Arial" w:cs="Arial"/>
          <w:color w:val="C1C1C1"/>
          <w:sz w:val="48"/>
          <w:szCs w:val="48"/>
        </w:rPr>
      </w:pPr>
    </w:p>
    <w:p w14:paraId="568A84D7"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Also Known As:</w:t>
      </w:r>
      <w:r>
        <w:rPr>
          <w:rFonts w:ascii="Arial" w:hAnsi="Arial" w:cs="Arial"/>
          <w:color w:val="C1C1C1"/>
          <w:sz w:val="48"/>
          <w:szCs w:val="48"/>
        </w:rPr>
        <w:t xml:space="preserve"> Seedless tangerine </w:t>
      </w:r>
    </w:p>
    <w:p w14:paraId="1B17068C" w14:textId="77777777" w:rsidR="00824702" w:rsidRDefault="00824702" w:rsidP="00824702">
      <w:pPr>
        <w:widowControl w:val="0"/>
        <w:autoSpaceDE w:val="0"/>
        <w:autoSpaceDN w:val="0"/>
        <w:adjustRightInd w:val="0"/>
        <w:rPr>
          <w:rFonts w:ascii="Arial" w:hAnsi="Arial" w:cs="Arial"/>
          <w:color w:val="C1C1C1"/>
          <w:sz w:val="48"/>
          <w:szCs w:val="48"/>
        </w:rPr>
      </w:pPr>
    </w:p>
    <w:p w14:paraId="5D62E58D"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Available</w:t>
      </w:r>
      <w:r>
        <w:rPr>
          <w:rFonts w:ascii="Arial" w:hAnsi="Arial" w:cs="Arial"/>
          <w:color w:val="C1C1C1"/>
          <w:sz w:val="48"/>
          <w:szCs w:val="48"/>
        </w:rPr>
        <w:t xml:space="preserve">: Mid-November through January </w:t>
      </w:r>
    </w:p>
    <w:p w14:paraId="360D3102" w14:textId="77777777" w:rsidR="00824702" w:rsidRDefault="00824702" w:rsidP="00824702">
      <w:pPr>
        <w:widowControl w:val="0"/>
        <w:autoSpaceDE w:val="0"/>
        <w:autoSpaceDN w:val="0"/>
        <w:adjustRightInd w:val="0"/>
        <w:rPr>
          <w:rFonts w:ascii="Arial" w:hAnsi="Arial" w:cs="Arial"/>
          <w:color w:val="C1C1C1"/>
          <w:sz w:val="48"/>
          <w:szCs w:val="48"/>
        </w:rPr>
      </w:pPr>
    </w:p>
    <w:p w14:paraId="331DEAF3"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lastRenderedPageBreak/>
        <w:t>Appearance:</w:t>
      </w:r>
      <w:r>
        <w:rPr>
          <w:rFonts w:ascii="Arial" w:hAnsi="Arial" w:cs="Arial"/>
          <w:color w:val="C1C1C1"/>
          <w:sz w:val="48"/>
          <w:szCs w:val="48"/>
        </w:rPr>
        <w:t xml:space="preserve"> Small, with a deep orange exterior that has a glossy appearance </w:t>
      </w:r>
    </w:p>
    <w:p w14:paraId="1DCB4239" w14:textId="77777777" w:rsidR="00824702" w:rsidRDefault="00824702" w:rsidP="00824702">
      <w:pPr>
        <w:widowControl w:val="0"/>
        <w:autoSpaceDE w:val="0"/>
        <w:autoSpaceDN w:val="0"/>
        <w:adjustRightInd w:val="0"/>
        <w:rPr>
          <w:rFonts w:ascii="Arial" w:hAnsi="Arial" w:cs="Arial"/>
          <w:color w:val="C1C1C1"/>
          <w:sz w:val="48"/>
          <w:szCs w:val="48"/>
        </w:rPr>
      </w:pPr>
    </w:p>
    <w:p w14:paraId="19B8454C"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Qualities:</w:t>
      </w:r>
      <w:r>
        <w:rPr>
          <w:rFonts w:ascii="Arial" w:hAnsi="Arial" w:cs="Arial"/>
          <w:color w:val="C1C1C1"/>
          <w:sz w:val="48"/>
          <w:szCs w:val="48"/>
        </w:rPr>
        <w:t xml:space="preserve"> Easy to peel and almost always seedless. Clementines are sweet, with less acid than oranges, and are perfect for eating out of hand. </w:t>
      </w:r>
    </w:p>
    <w:p w14:paraId="4D473E1D" w14:textId="77777777" w:rsidR="00824702" w:rsidRDefault="00824702" w:rsidP="00824702">
      <w:pPr>
        <w:widowControl w:val="0"/>
        <w:autoSpaceDE w:val="0"/>
        <w:autoSpaceDN w:val="0"/>
        <w:adjustRightInd w:val="0"/>
        <w:rPr>
          <w:rFonts w:ascii="Arial" w:hAnsi="Arial" w:cs="Arial"/>
          <w:color w:val="C1C1C1"/>
          <w:sz w:val="48"/>
          <w:szCs w:val="48"/>
        </w:rPr>
      </w:pPr>
    </w:p>
    <w:p w14:paraId="4126BFA4"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Origin:</w:t>
      </w:r>
      <w:r>
        <w:rPr>
          <w:rFonts w:ascii="Arial" w:hAnsi="Arial" w:cs="Arial"/>
          <w:color w:val="C1C1C1"/>
          <w:sz w:val="48"/>
          <w:szCs w:val="48"/>
        </w:rPr>
        <w:t xml:space="preserve"> Morocco and Spain </w:t>
      </w:r>
    </w:p>
    <w:p w14:paraId="0692E002" w14:textId="77777777" w:rsidR="00824702" w:rsidRDefault="00824702" w:rsidP="00824702">
      <w:pPr>
        <w:widowControl w:val="0"/>
        <w:autoSpaceDE w:val="0"/>
        <w:autoSpaceDN w:val="0"/>
        <w:adjustRightInd w:val="0"/>
        <w:rPr>
          <w:rFonts w:ascii="Arial" w:hAnsi="Arial" w:cs="Arial"/>
          <w:color w:val="C1C1C1"/>
          <w:sz w:val="48"/>
          <w:szCs w:val="48"/>
        </w:rPr>
      </w:pPr>
    </w:p>
    <w:p w14:paraId="4BA84FA5"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Our Tasters' Comments:</w:t>
      </w:r>
      <w:r>
        <w:rPr>
          <w:rFonts w:ascii="Arial" w:hAnsi="Arial" w:cs="Arial"/>
          <w:color w:val="C1C1C1"/>
          <w:sz w:val="48"/>
          <w:szCs w:val="48"/>
        </w:rPr>
        <w:t xml:space="preserve"> "Refreshing, sweet and tart." "I like the mellowness." "Surprisingly bland compared to the others -- I thought these would be my favorite." "Very mild flavor with some sweetness." "Lacks juiciness."</w:t>
      </w:r>
    </w:p>
    <w:p w14:paraId="13043926" w14:textId="77777777" w:rsidR="00824702" w:rsidRDefault="00824702" w:rsidP="00165BC5">
      <w:pPr>
        <w:widowControl w:val="0"/>
        <w:autoSpaceDE w:val="0"/>
        <w:autoSpaceDN w:val="0"/>
        <w:adjustRightInd w:val="0"/>
        <w:rPr>
          <w:rFonts w:ascii="Arial" w:hAnsi="Arial" w:cs="Arial"/>
          <w:color w:val="C1C1C1"/>
          <w:sz w:val="48"/>
          <w:szCs w:val="48"/>
        </w:rPr>
      </w:pPr>
    </w:p>
    <w:p w14:paraId="24110FDE" w14:textId="77777777" w:rsidR="00824702" w:rsidRDefault="00824702" w:rsidP="00165BC5">
      <w:pPr>
        <w:widowControl w:val="0"/>
        <w:autoSpaceDE w:val="0"/>
        <w:autoSpaceDN w:val="0"/>
        <w:adjustRightInd w:val="0"/>
        <w:rPr>
          <w:rFonts w:ascii="Arial" w:hAnsi="Arial" w:cs="Arial"/>
          <w:color w:val="C1C1C1"/>
          <w:sz w:val="48"/>
          <w:szCs w:val="48"/>
        </w:rPr>
      </w:pPr>
      <w:r>
        <w:rPr>
          <w:rFonts w:ascii="Arial" w:hAnsi="Arial" w:cs="Arial"/>
          <w:color w:val="C1C1C1"/>
          <w:sz w:val="48"/>
          <w:szCs w:val="48"/>
        </w:rPr>
        <w:t xml:space="preserve">Tangerine: </w:t>
      </w:r>
      <w:r>
        <w:rPr>
          <w:rFonts w:ascii="Arial" w:hAnsi="Arial" w:cs="Arial"/>
          <w:color w:val="C1C1C1"/>
          <w:sz w:val="48"/>
          <w:szCs w:val="48"/>
        </w:rPr>
        <w:t>Closely related to the mandarin orange, the tangerine has been cultivated for over 3,000 years.</w:t>
      </w:r>
    </w:p>
    <w:p w14:paraId="3D9A7FCE" w14:textId="77777777" w:rsidR="00824702" w:rsidRDefault="00824702" w:rsidP="00165BC5">
      <w:pPr>
        <w:widowControl w:val="0"/>
        <w:autoSpaceDE w:val="0"/>
        <w:autoSpaceDN w:val="0"/>
        <w:adjustRightInd w:val="0"/>
        <w:rPr>
          <w:rFonts w:ascii="Arial" w:hAnsi="Arial" w:cs="Arial"/>
          <w:color w:val="C1C1C1"/>
          <w:sz w:val="48"/>
          <w:szCs w:val="48"/>
        </w:rPr>
      </w:pPr>
      <w:r>
        <w:rPr>
          <w:rFonts w:ascii="Arial" w:hAnsi="Arial" w:cs="Arial"/>
          <w:noProof/>
          <w:sz w:val="48"/>
          <w:szCs w:val="48"/>
        </w:rPr>
        <w:drawing>
          <wp:inline distT="0" distB="0" distL="0" distR="0" wp14:anchorId="543A32D3" wp14:editId="57BCAE8E">
            <wp:extent cx="5486400" cy="398507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985070"/>
                    </a:xfrm>
                    <a:prstGeom prst="rect">
                      <a:avLst/>
                    </a:prstGeom>
                    <a:noFill/>
                    <a:ln>
                      <a:noFill/>
                    </a:ln>
                  </pic:spPr>
                </pic:pic>
              </a:graphicData>
            </a:graphic>
          </wp:inline>
        </w:drawing>
      </w:r>
    </w:p>
    <w:p w14:paraId="6B25D89A"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Available:</w:t>
      </w:r>
      <w:r>
        <w:rPr>
          <w:rFonts w:ascii="Arial" w:hAnsi="Arial" w:cs="Arial"/>
          <w:color w:val="C1C1C1"/>
          <w:sz w:val="48"/>
          <w:szCs w:val="48"/>
        </w:rPr>
        <w:t xml:space="preserve"> October to April </w:t>
      </w:r>
    </w:p>
    <w:p w14:paraId="25F372D3" w14:textId="77777777" w:rsidR="00824702" w:rsidRDefault="00824702" w:rsidP="00824702">
      <w:pPr>
        <w:widowControl w:val="0"/>
        <w:autoSpaceDE w:val="0"/>
        <w:autoSpaceDN w:val="0"/>
        <w:adjustRightInd w:val="0"/>
        <w:rPr>
          <w:rFonts w:ascii="Arial" w:hAnsi="Arial" w:cs="Arial"/>
          <w:color w:val="C1C1C1"/>
          <w:sz w:val="48"/>
          <w:szCs w:val="48"/>
        </w:rPr>
      </w:pPr>
    </w:p>
    <w:p w14:paraId="0788CB44"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Appearance:</w:t>
      </w:r>
      <w:r>
        <w:rPr>
          <w:rFonts w:ascii="Arial" w:hAnsi="Arial" w:cs="Arial"/>
          <w:color w:val="C1C1C1"/>
          <w:sz w:val="48"/>
          <w:szCs w:val="48"/>
        </w:rPr>
        <w:t xml:space="preserve"> Smaller than most oranges, slightly soft, pebbly-skinned, and orange in color </w:t>
      </w:r>
    </w:p>
    <w:p w14:paraId="25EAB58A" w14:textId="77777777" w:rsidR="00824702" w:rsidRDefault="00824702" w:rsidP="00824702">
      <w:pPr>
        <w:widowControl w:val="0"/>
        <w:autoSpaceDE w:val="0"/>
        <w:autoSpaceDN w:val="0"/>
        <w:adjustRightInd w:val="0"/>
        <w:rPr>
          <w:rFonts w:ascii="Arial" w:hAnsi="Arial" w:cs="Arial"/>
          <w:color w:val="C1C1C1"/>
          <w:sz w:val="48"/>
          <w:szCs w:val="48"/>
        </w:rPr>
      </w:pPr>
    </w:p>
    <w:p w14:paraId="38432DB3"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Qualities:</w:t>
      </w:r>
      <w:r>
        <w:rPr>
          <w:rFonts w:ascii="Arial" w:hAnsi="Arial" w:cs="Arial"/>
          <w:color w:val="C1C1C1"/>
          <w:sz w:val="48"/>
          <w:szCs w:val="48"/>
        </w:rPr>
        <w:t xml:space="preserve"> Tangerines are easy to peel and split into segments, but often have seeds (though the number varies from fruit to fruit). They're less tart and sweeter than oranges, and are good for eating out of hand. </w:t>
      </w:r>
    </w:p>
    <w:p w14:paraId="043CF935" w14:textId="77777777" w:rsidR="00824702" w:rsidRDefault="00824702" w:rsidP="00824702">
      <w:pPr>
        <w:widowControl w:val="0"/>
        <w:autoSpaceDE w:val="0"/>
        <w:autoSpaceDN w:val="0"/>
        <w:adjustRightInd w:val="0"/>
        <w:rPr>
          <w:rFonts w:ascii="Arial" w:hAnsi="Arial" w:cs="Arial"/>
          <w:color w:val="C1C1C1"/>
          <w:sz w:val="48"/>
          <w:szCs w:val="48"/>
        </w:rPr>
      </w:pPr>
    </w:p>
    <w:p w14:paraId="32311D2D"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Origin:</w:t>
      </w:r>
      <w:r>
        <w:rPr>
          <w:rFonts w:ascii="Arial" w:hAnsi="Arial" w:cs="Arial"/>
          <w:color w:val="C1C1C1"/>
          <w:sz w:val="48"/>
          <w:szCs w:val="48"/>
        </w:rPr>
        <w:t xml:space="preserve"> China </w:t>
      </w:r>
    </w:p>
    <w:p w14:paraId="213926A9" w14:textId="77777777" w:rsidR="00824702" w:rsidRDefault="00824702" w:rsidP="00824702">
      <w:pPr>
        <w:widowControl w:val="0"/>
        <w:autoSpaceDE w:val="0"/>
        <w:autoSpaceDN w:val="0"/>
        <w:adjustRightInd w:val="0"/>
        <w:rPr>
          <w:rFonts w:ascii="Arial" w:hAnsi="Arial" w:cs="Arial"/>
          <w:color w:val="C1C1C1"/>
          <w:sz w:val="48"/>
          <w:szCs w:val="48"/>
        </w:rPr>
      </w:pPr>
    </w:p>
    <w:p w14:paraId="288CD6AC"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Our Tasters' Comments:</w:t>
      </w:r>
      <w:r>
        <w:rPr>
          <w:rFonts w:ascii="Arial" w:hAnsi="Arial" w:cs="Arial"/>
          <w:color w:val="C1C1C1"/>
          <w:sz w:val="48"/>
          <w:szCs w:val="48"/>
        </w:rPr>
        <w:t xml:space="preserve"> "Juicier than the clementine, with a distinctive taste." "Juicy and tart." "Similar to the clementine." "It's got a thicker white membrane than the clementine."</w:t>
      </w:r>
    </w:p>
    <w:p w14:paraId="3E143D95" w14:textId="77777777" w:rsidR="00824702" w:rsidRDefault="00824702" w:rsidP="00824702">
      <w:pPr>
        <w:widowControl w:val="0"/>
        <w:autoSpaceDE w:val="0"/>
        <w:autoSpaceDN w:val="0"/>
        <w:adjustRightInd w:val="0"/>
        <w:rPr>
          <w:rFonts w:ascii="Arial" w:hAnsi="Arial" w:cs="Arial"/>
          <w:color w:val="C1C1C1"/>
          <w:sz w:val="48"/>
          <w:szCs w:val="48"/>
        </w:rPr>
      </w:pPr>
    </w:p>
    <w:p w14:paraId="298B4057" w14:textId="77777777" w:rsidR="00824702" w:rsidRDefault="00824702" w:rsidP="00824702">
      <w:pPr>
        <w:widowControl w:val="0"/>
        <w:autoSpaceDE w:val="0"/>
        <w:autoSpaceDN w:val="0"/>
        <w:adjustRightInd w:val="0"/>
        <w:rPr>
          <w:rFonts w:ascii="Arial" w:hAnsi="Arial" w:cs="Arial"/>
          <w:color w:val="C1C1C1"/>
          <w:sz w:val="48"/>
          <w:szCs w:val="48"/>
        </w:rPr>
      </w:pPr>
    </w:p>
    <w:p w14:paraId="5E3020D2" w14:textId="77777777" w:rsidR="00824702" w:rsidRDefault="00824702" w:rsidP="00165BC5">
      <w:pPr>
        <w:widowControl w:val="0"/>
        <w:autoSpaceDE w:val="0"/>
        <w:autoSpaceDN w:val="0"/>
        <w:adjustRightInd w:val="0"/>
        <w:rPr>
          <w:rFonts w:ascii="Arial" w:hAnsi="Arial" w:cs="Arial"/>
          <w:color w:val="C1C1C1"/>
          <w:sz w:val="48"/>
          <w:szCs w:val="48"/>
        </w:rPr>
      </w:pPr>
    </w:p>
    <w:p w14:paraId="7768029C" w14:textId="77777777" w:rsidR="00824702" w:rsidRDefault="00824702" w:rsidP="00165BC5">
      <w:pPr>
        <w:widowControl w:val="0"/>
        <w:autoSpaceDE w:val="0"/>
        <w:autoSpaceDN w:val="0"/>
        <w:adjustRightInd w:val="0"/>
        <w:rPr>
          <w:rFonts w:ascii="Arial" w:hAnsi="Arial" w:cs="Arial"/>
          <w:color w:val="C1C1C1"/>
          <w:sz w:val="48"/>
          <w:szCs w:val="48"/>
        </w:rPr>
      </w:pPr>
      <w:r>
        <w:rPr>
          <w:rFonts w:ascii="Arial" w:hAnsi="Arial" w:cs="Arial"/>
          <w:color w:val="C1C1C1"/>
          <w:sz w:val="48"/>
          <w:szCs w:val="48"/>
        </w:rPr>
        <w:t>Honey Tangerine:</w:t>
      </w:r>
      <w:r>
        <w:rPr>
          <w:rFonts w:ascii="Arial" w:hAnsi="Arial" w:cs="Arial"/>
          <w:color w:val="C1C1C1"/>
          <w:sz w:val="48"/>
          <w:szCs w:val="48"/>
        </w:rPr>
        <w:t>Maybe surprisingly, since our editors weren't familiar with it, the honey tangerine is the most widely grown variety of tangerine.</w:t>
      </w:r>
    </w:p>
    <w:p w14:paraId="6C391135" w14:textId="77777777" w:rsidR="00824702" w:rsidRDefault="00824702" w:rsidP="00165BC5">
      <w:pPr>
        <w:widowControl w:val="0"/>
        <w:autoSpaceDE w:val="0"/>
        <w:autoSpaceDN w:val="0"/>
        <w:adjustRightInd w:val="0"/>
        <w:rPr>
          <w:rFonts w:ascii="Arial" w:hAnsi="Arial" w:cs="Arial"/>
          <w:color w:val="C1C1C1"/>
          <w:sz w:val="48"/>
          <w:szCs w:val="48"/>
        </w:rPr>
      </w:pPr>
      <w:r>
        <w:rPr>
          <w:rFonts w:ascii="Arial" w:hAnsi="Arial" w:cs="Arial"/>
          <w:noProof/>
          <w:sz w:val="48"/>
          <w:szCs w:val="48"/>
        </w:rPr>
        <w:drawing>
          <wp:inline distT="0" distB="0" distL="0" distR="0" wp14:anchorId="7C81589F" wp14:editId="0931C034">
            <wp:extent cx="5486400" cy="398678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a:ln>
                      <a:noFill/>
                    </a:ln>
                  </pic:spPr>
                </pic:pic>
              </a:graphicData>
            </a:graphic>
          </wp:inline>
        </w:drawing>
      </w:r>
    </w:p>
    <w:p w14:paraId="645605E1"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Also Known As:</w:t>
      </w:r>
      <w:r>
        <w:rPr>
          <w:rFonts w:ascii="Arial" w:hAnsi="Arial" w:cs="Arial"/>
          <w:color w:val="C1C1C1"/>
          <w:sz w:val="48"/>
          <w:szCs w:val="48"/>
        </w:rPr>
        <w:t xml:space="preserve"> Murcott orange </w:t>
      </w:r>
    </w:p>
    <w:p w14:paraId="532C6AAB" w14:textId="77777777" w:rsidR="00824702" w:rsidRDefault="00824702" w:rsidP="00824702">
      <w:pPr>
        <w:widowControl w:val="0"/>
        <w:autoSpaceDE w:val="0"/>
        <w:autoSpaceDN w:val="0"/>
        <w:adjustRightInd w:val="0"/>
        <w:rPr>
          <w:rFonts w:ascii="Arial" w:hAnsi="Arial" w:cs="Arial"/>
          <w:color w:val="C1C1C1"/>
          <w:sz w:val="48"/>
          <w:szCs w:val="48"/>
        </w:rPr>
      </w:pPr>
    </w:p>
    <w:p w14:paraId="6A050B78"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Available:</w:t>
      </w:r>
      <w:r>
        <w:rPr>
          <w:rFonts w:ascii="Arial" w:hAnsi="Arial" w:cs="Arial"/>
          <w:color w:val="C1C1C1"/>
          <w:sz w:val="48"/>
          <w:szCs w:val="48"/>
        </w:rPr>
        <w:t xml:space="preserve"> January to April </w:t>
      </w:r>
    </w:p>
    <w:p w14:paraId="5E95E344" w14:textId="77777777" w:rsidR="00824702" w:rsidRDefault="00824702" w:rsidP="00824702">
      <w:pPr>
        <w:widowControl w:val="0"/>
        <w:autoSpaceDE w:val="0"/>
        <w:autoSpaceDN w:val="0"/>
        <w:adjustRightInd w:val="0"/>
        <w:rPr>
          <w:rFonts w:ascii="Arial" w:hAnsi="Arial" w:cs="Arial"/>
          <w:color w:val="C1C1C1"/>
          <w:sz w:val="48"/>
          <w:szCs w:val="48"/>
        </w:rPr>
      </w:pPr>
    </w:p>
    <w:p w14:paraId="373C9E64"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Appearance:</w:t>
      </w:r>
      <w:r>
        <w:rPr>
          <w:rFonts w:ascii="Arial" w:hAnsi="Arial" w:cs="Arial"/>
          <w:color w:val="C1C1C1"/>
          <w:sz w:val="48"/>
          <w:szCs w:val="48"/>
        </w:rPr>
        <w:t xml:space="preserve"> The smooth, shiny and speckled skin can be colored either yellow-orange (in warmer winters) or orange-red (in colder winters). </w:t>
      </w:r>
    </w:p>
    <w:p w14:paraId="2B953161" w14:textId="77777777" w:rsidR="00824702" w:rsidRDefault="00824702" w:rsidP="00824702">
      <w:pPr>
        <w:widowControl w:val="0"/>
        <w:autoSpaceDE w:val="0"/>
        <w:autoSpaceDN w:val="0"/>
        <w:adjustRightInd w:val="0"/>
        <w:rPr>
          <w:rFonts w:ascii="Arial" w:hAnsi="Arial" w:cs="Arial"/>
          <w:color w:val="C1C1C1"/>
          <w:sz w:val="48"/>
          <w:szCs w:val="48"/>
        </w:rPr>
      </w:pPr>
    </w:p>
    <w:p w14:paraId="159421EB"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Qualities:</w:t>
      </w:r>
      <w:r>
        <w:rPr>
          <w:rFonts w:ascii="Arial" w:hAnsi="Arial" w:cs="Arial"/>
          <w:color w:val="C1C1C1"/>
          <w:sz w:val="48"/>
          <w:szCs w:val="48"/>
        </w:rPr>
        <w:t xml:space="preserve"> Honey tangerines have between 12 and 24 seeds on average, a tough skin (making it harder to peel), and a sweet, honey-like taste (hence its name). Because of how sweet they are, honey tangerines are rarely used for vinaigrettes or acidic applications -- they're better for desserts or eating out of hand. </w:t>
      </w:r>
    </w:p>
    <w:p w14:paraId="6EE5F961" w14:textId="77777777" w:rsidR="00824702" w:rsidRDefault="00824702" w:rsidP="00824702">
      <w:pPr>
        <w:widowControl w:val="0"/>
        <w:autoSpaceDE w:val="0"/>
        <w:autoSpaceDN w:val="0"/>
        <w:adjustRightInd w:val="0"/>
        <w:rPr>
          <w:rFonts w:ascii="Arial" w:hAnsi="Arial" w:cs="Arial"/>
          <w:color w:val="C1C1C1"/>
          <w:sz w:val="48"/>
          <w:szCs w:val="48"/>
        </w:rPr>
      </w:pPr>
    </w:p>
    <w:p w14:paraId="079CE33F"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Origin:</w:t>
      </w:r>
      <w:r>
        <w:rPr>
          <w:rFonts w:ascii="Arial" w:hAnsi="Arial" w:cs="Arial"/>
          <w:color w:val="C1C1C1"/>
          <w:sz w:val="48"/>
          <w:szCs w:val="48"/>
        </w:rPr>
        <w:t xml:space="preserve"> Florida </w:t>
      </w:r>
    </w:p>
    <w:p w14:paraId="28C695AB" w14:textId="77777777" w:rsidR="00824702" w:rsidRDefault="00824702" w:rsidP="00824702">
      <w:pPr>
        <w:widowControl w:val="0"/>
        <w:autoSpaceDE w:val="0"/>
        <w:autoSpaceDN w:val="0"/>
        <w:adjustRightInd w:val="0"/>
        <w:rPr>
          <w:rFonts w:ascii="Arial" w:hAnsi="Arial" w:cs="Arial"/>
          <w:color w:val="C1C1C1"/>
          <w:sz w:val="48"/>
          <w:szCs w:val="48"/>
        </w:rPr>
      </w:pPr>
    </w:p>
    <w:p w14:paraId="65689A49"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Our Tasters' Comments:</w:t>
      </w:r>
      <w:r>
        <w:rPr>
          <w:rFonts w:ascii="Arial" w:hAnsi="Arial" w:cs="Arial"/>
          <w:color w:val="C1C1C1"/>
          <w:sz w:val="48"/>
          <w:szCs w:val="48"/>
        </w:rPr>
        <w:t xml:space="preserve"> "There are some big seeds in here." "It does taste slightly honey-like, but there's a slightly bitter aftertaste." "Subtle honey flavor." "Heavily seeded, but nice flavor." "The seeds are a turnoff."</w:t>
      </w:r>
    </w:p>
    <w:p w14:paraId="78F3C233" w14:textId="77777777" w:rsidR="00824702" w:rsidRDefault="00824702" w:rsidP="00165BC5">
      <w:pPr>
        <w:widowControl w:val="0"/>
        <w:autoSpaceDE w:val="0"/>
        <w:autoSpaceDN w:val="0"/>
        <w:adjustRightInd w:val="0"/>
        <w:rPr>
          <w:rFonts w:ascii="Arial" w:hAnsi="Arial" w:cs="Arial"/>
          <w:color w:val="C1C1C1"/>
          <w:sz w:val="48"/>
          <w:szCs w:val="48"/>
        </w:rPr>
      </w:pPr>
    </w:p>
    <w:p w14:paraId="3A6E1D02" w14:textId="77777777" w:rsidR="00824702" w:rsidRDefault="00824702" w:rsidP="00165BC5">
      <w:pPr>
        <w:widowControl w:val="0"/>
        <w:autoSpaceDE w:val="0"/>
        <w:autoSpaceDN w:val="0"/>
        <w:adjustRightInd w:val="0"/>
        <w:rPr>
          <w:rFonts w:ascii="Arial" w:hAnsi="Arial" w:cs="Arial"/>
          <w:color w:val="C1C1C1"/>
          <w:sz w:val="48"/>
          <w:szCs w:val="48"/>
        </w:rPr>
      </w:pPr>
      <w:r>
        <w:rPr>
          <w:rFonts w:ascii="Arial" w:hAnsi="Arial" w:cs="Arial"/>
          <w:color w:val="C1C1C1"/>
          <w:sz w:val="48"/>
          <w:szCs w:val="48"/>
        </w:rPr>
        <w:t xml:space="preserve">Satsuma: </w:t>
      </w:r>
      <w:r>
        <w:rPr>
          <w:rFonts w:ascii="Arial" w:hAnsi="Arial" w:cs="Arial"/>
          <w:color w:val="C1C1C1"/>
          <w:sz w:val="48"/>
          <w:szCs w:val="48"/>
        </w:rPr>
        <w:t>These juicy oranges were brought to the United States by Japan in the late 19th century.</w:t>
      </w:r>
    </w:p>
    <w:p w14:paraId="2D5BA095" w14:textId="77777777" w:rsidR="00824702" w:rsidRDefault="00824702" w:rsidP="00165BC5">
      <w:pPr>
        <w:widowControl w:val="0"/>
        <w:autoSpaceDE w:val="0"/>
        <w:autoSpaceDN w:val="0"/>
        <w:adjustRightInd w:val="0"/>
        <w:rPr>
          <w:rFonts w:ascii="Arial" w:hAnsi="Arial" w:cs="Arial"/>
          <w:color w:val="C1C1C1"/>
          <w:sz w:val="48"/>
          <w:szCs w:val="48"/>
        </w:rPr>
      </w:pPr>
      <w:r>
        <w:rPr>
          <w:rFonts w:ascii="Arial" w:hAnsi="Arial" w:cs="Arial"/>
          <w:noProof/>
          <w:sz w:val="48"/>
          <w:szCs w:val="48"/>
        </w:rPr>
        <w:drawing>
          <wp:inline distT="0" distB="0" distL="0" distR="0" wp14:anchorId="54A748DB" wp14:editId="30A2DBB7">
            <wp:extent cx="5486400" cy="398678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a:ln>
                      <a:noFill/>
                    </a:ln>
                  </pic:spPr>
                </pic:pic>
              </a:graphicData>
            </a:graphic>
          </wp:inline>
        </w:drawing>
      </w:r>
    </w:p>
    <w:p w14:paraId="2F2C3937"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Also Known As:</w:t>
      </w:r>
      <w:r>
        <w:rPr>
          <w:rFonts w:ascii="Arial" w:hAnsi="Arial" w:cs="Arial"/>
          <w:color w:val="C1C1C1"/>
          <w:sz w:val="48"/>
          <w:szCs w:val="48"/>
        </w:rPr>
        <w:t xml:space="preserve"> Seedless mandarin </w:t>
      </w:r>
    </w:p>
    <w:p w14:paraId="4E9BB897" w14:textId="77777777" w:rsidR="00824702" w:rsidRDefault="00824702" w:rsidP="00824702">
      <w:pPr>
        <w:widowControl w:val="0"/>
        <w:autoSpaceDE w:val="0"/>
        <w:autoSpaceDN w:val="0"/>
        <w:adjustRightInd w:val="0"/>
        <w:rPr>
          <w:rFonts w:ascii="Arial" w:hAnsi="Arial" w:cs="Arial"/>
          <w:color w:val="C1C1C1"/>
          <w:sz w:val="48"/>
          <w:szCs w:val="48"/>
        </w:rPr>
      </w:pPr>
    </w:p>
    <w:p w14:paraId="470548E1"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Available:</w:t>
      </w:r>
      <w:r>
        <w:rPr>
          <w:rFonts w:ascii="Arial" w:hAnsi="Arial" w:cs="Arial"/>
          <w:color w:val="C1C1C1"/>
          <w:sz w:val="48"/>
          <w:szCs w:val="48"/>
        </w:rPr>
        <w:t xml:space="preserve"> Best from October to December </w:t>
      </w:r>
    </w:p>
    <w:p w14:paraId="30C9B947" w14:textId="77777777" w:rsidR="00824702" w:rsidRDefault="00824702" w:rsidP="00824702">
      <w:pPr>
        <w:widowControl w:val="0"/>
        <w:autoSpaceDE w:val="0"/>
        <w:autoSpaceDN w:val="0"/>
        <w:adjustRightInd w:val="0"/>
        <w:rPr>
          <w:rFonts w:ascii="Arial" w:hAnsi="Arial" w:cs="Arial"/>
          <w:color w:val="C1C1C1"/>
          <w:sz w:val="48"/>
          <w:szCs w:val="48"/>
        </w:rPr>
      </w:pPr>
    </w:p>
    <w:p w14:paraId="45D5B4F4"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Appearance:</w:t>
      </w:r>
      <w:r>
        <w:rPr>
          <w:rFonts w:ascii="Arial" w:hAnsi="Arial" w:cs="Arial"/>
          <w:color w:val="C1C1C1"/>
          <w:sz w:val="48"/>
          <w:szCs w:val="48"/>
        </w:rPr>
        <w:t xml:space="preserve"> Smaller than ordinary oranges, Satsumas have thin, leathery skin that is bubbled with oil glands. It should be noted that they're very delicate and easily bruise upon handling. </w:t>
      </w:r>
    </w:p>
    <w:p w14:paraId="328BDE84" w14:textId="77777777" w:rsidR="00824702" w:rsidRDefault="00824702" w:rsidP="00824702">
      <w:pPr>
        <w:widowControl w:val="0"/>
        <w:autoSpaceDE w:val="0"/>
        <w:autoSpaceDN w:val="0"/>
        <w:adjustRightInd w:val="0"/>
        <w:rPr>
          <w:rFonts w:ascii="Arial" w:hAnsi="Arial" w:cs="Arial"/>
          <w:color w:val="C1C1C1"/>
          <w:sz w:val="48"/>
          <w:szCs w:val="48"/>
        </w:rPr>
      </w:pPr>
    </w:p>
    <w:p w14:paraId="3AE43AAE"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Qualities:</w:t>
      </w:r>
      <w:r>
        <w:rPr>
          <w:rFonts w:ascii="Arial" w:hAnsi="Arial" w:cs="Arial"/>
          <w:color w:val="C1C1C1"/>
          <w:sz w:val="48"/>
          <w:szCs w:val="48"/>
        </w:rPr>
        <w:t xml:space="preserve"> Seedless and easy to peel, Satsumas are very sweet (they're known as "honey citrus" in China) with a tender, melt-in-your-mouth texture. They're great for eating out of hand. </w:t>
      </w:r>
    </w:p>
    <w:p w14:paraId="60ABFF0C" w14:textId="77777777" w:rsidR="00824702" w:rsidRDefault="00824702" w:rsidP="00824702">
      <w:pPr>
        <w:widowControl w:val="0"/>
        <w:autoSpaceDE w:val="0"/>
        <w:autoSpaceDN w:val="0"/>
        <w:adjustRightInd w:val="0"/>
        <w:rPr>
          <w:rFonts w:ascii="Arial" w:hAnsi="Arial" w:cs="Arial"/>
          <w:color w:val="C1C1C1"/>
          <w:sz w:val="48"/>
          <w:szCs w:val="48"/>
        </w:rPr>
      </w:pPr>
    </w:p>
    <w:p w14:paraId="41646765"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Origin:</w:t>
      </w:r>
      <w:r>
        <w:rPr>
          <w:rFonts w:ascii="Arial" w:hAnsi="Arial" w:cs="Arial"/>
          <w:color w:val="C1C1C1"/>
          <w:sz w:val="48"/>
          <w:szCs w:val="48"/>
        </w:rPr>
        <w:t xml:space="preserve"> Japan </w:t>
      </w:r>
    </w:p>
    <w:p w14:paraId="43DF6715" w14:textId="77777777" w:rsidR="00824702" w:rsidRDefault="00824702" w:rsidP="00824702">
      <w:pPr>
        <w:widowControl w:val="0"/>
        <w:autoSpaceDE w:val="0"/>
        <w:autoSpaceDN w:val="0"/>
        <w:adjustRightInd w:val="0"/>
        <w:rPr>
          <w:rFonts w:ascii="Arial" w:hAnsi="Arial" w:cs="Arial"/>
          <w:color w:val="C1C1C1"/>
          <w:sz w:val="48"/>
          <w:szCs w:val="48"/>
        </w:rPr>
      </w:pPr>
    </w:p>
    <w:p w14:paraId="6C825EDA"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Our Tasters' Comments:</w:t>
      </w:r>
      <w:r>
        <w:rPr>
          <w:rFonts w:ascii="Arial" w:hAnsi="Arial" w:cs="Arial"/>
          <w:color w:val="C1C1C1"/>
          <w:sz w:val="48"/>
          <w:szCs w:val="48"/>
        </w:rPr>
        <w:t xml:space="preserve"> "Supremely plump and juicy. It's like a little pillow of juice in my mouth." "Complex, unique flavor." "Extremely delicate, juicy and sweet." "So juicy, but it has a strange aftertaste." "Interesting almost-berry flavor."</w:t>
      </w:r>
    </w:p>
    <w:p w14:paraId="607DC34F" w14:textId="77777777" w:rsidR="00824702" w:rsidRDefault="00824702" w:rsidP="00165BC5">
      <w:pPr>
        <w:widowControl w:val="0"/>
        <w:autoSpaceDE w:val="0"/>
        <w:autoSpaceDN w:val="0"/>
        <w:adjustRightInd w:val="0"/>
        <w:rPr>
          <w:rFonts w:ascii="Arial" w:hAnsi="Arial" w:cs="Arial"/>
          <w:color w:val="C1C1C1"/>
          <w:sz w:val="48"/>
          <w:szCs w:val="48"/>
        </w:rPr>
      </w:pPr>
    </w:p>
    <w:p w14:paraId="53BAA01D" w14:textId="77777777" w:rsidR="00824702" w:rsidRDefault="00824702" w:rsidP="00165BC5">
      <w:pPr>
        <w:widowControl w:val="0"/>
        <w:autoSpaceDE w:val="0"/>
        <w:autoSpaceDN w:val="0"/>
        <w:adjustRightInd w:val="0"/>
        <w:rPr>
          <w:rFonts w:ascii="Arial" w:hAnsi="Arial" w:cs="Arial"/>
          <w:color w:val="C1C1C1"/>
          <w:sz w:val="48"/>
          <w:szCs w:val="48"/>
        </w:rPr>
      </w:pPr>
      <w:r>
        <w:rPr>
          <w:rFonts w:ascii="Arial" w:hAnsi="Arial" w:cs="Arial"/>
          <w:color w:val="C1C1C1"/>
          <w:sz w:val="48"/>
          <w:szCs w:val="48"/>
        </w:rPr>
        <w:t xml:space="preserve">Cara Cara: </w:t>
      </w:r>
      <w:r>
        <w:rPr>
          <w:rFonts w:ascii="Arial" w:hAnsi="Arial" w:cs="Arial"/>
          <w:color w:val="C1C1C1"/>
          <w:sz w:val="48"/>
          <w:szCs w:val="48"/>
        </w:rPr>
        <w:t>This orange, a cross between two different types of navels, is one of our editors' favorites.</w:t>
      </w:r>
    </w:p>
    <w:p w14:paraId="399D6063" w14:textId="77777777" w:rsidR="00824702" w:rsidRDefault="00824702" w:rsidP="00165BC5">
      <w:pPr>
        <w:widowControl w:val="0"/>
        <w:autoSpaceDE w:val="0"/>
        <w:autoSpaceDN w:val="0"/>
        <w:adjustRightInd w:val="0"/>
        <w:rPr>
          <w:rFonts w:ascii="Arial" w:hAnsi="Arial" w:cs="Arial"/>
          <w:color w:val="C1C1C1"/>
          <w:sz w:val="48"/>
          <w:szCs w:val="48"/>
        </w:rPr>
      </w:pPr>
    </w:p>
    <w:p w14:paraId="6587865C" w14:textId="77777777" w:rsidR="00824702" w:rsidRDefault="00824702" w:rsidP="00165BC5">
      <w:pPr>
        <w:widowControl w:val="0"/>
        <w:autoSpaceDE w:val="0"/>
        <w:autoSpaceDN w:val="0"/>
        <w:adjustRightInd w:val="0"/>
        <w:rPr>
          <w:rFonts w:ascii="Arial" w:hAnsi="Arial" w:cs="Arial"/>
          <w:color w:val="C1C1C1"/>
          <w:sz w:val="48"/>
          <w:szCs w:val="48"/>
        </w:rPr>
      </w:pPr>
      <w:r>
        <w:rPr>
          <w:rFonts w:ascii="Arial" w:hAnsi="Arial" w:cs="Arial"/>
          <w:noProof/>
          <w:sz w:val="48"/>
          <w:szCs w:val="48"/>
        </w:rPr>
        <w:drawing>
          <wp:inline distT="0" distB="0" distL="0" distR="0" wp14:anchorId="72D3D35E" wp14:editId="4360BFD3">
            <wp:extent cx="5486400" cy="398678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a:ln>
                      <a:noFill/>
                    </a:ln>
                  </pic:spPr>
                </pic:pic>
              </a:graphicData>
            </a:graphic>
          </wp:inline>
        </w:drawing>
      </w:r>
    </w:p>
    <w:p w14:paraId="1B3A73CE"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Also Known As:</w:t>
      </w:r>
      <w:r>
        <w:rPr>
          <w:rFonts w:ascii="Arial" w:hAnsi="Arial" w:cs="Arial"/>
          <w:color w:val="C1C1C1"/>
          <w:sz w:val="48"/>
          <w:szCs w:val="48"/>
        </w:rPr>
        <w:t xml:space="preserve"> Cara cara navel, red navel orange, pink navel orange </w:t>
      </w:r>
    </w:p>
    <w:p w14:paraId="2C796D65" w14:textId="77777777" w:rsidR="00824702" w:rsidRDefault="00824702" w:rsidP="00824702">
      <w:pPr>
        <w:widowControl w:val="0"/>
        <w:autoSpaceDE w:val="0"/>
        <w:autoSpaceDN w:val="0"/>
        <w:adjustRightInd w:val="0"/>
        <w:rPr>
          <w:rFonts w:ascii="Arial" w:hAnsi="Arial" w:cs="Arial"/>
          <w:color w:val="C1C1C1"/>
          <w:sz w:val="48"/>
          <w:szCs w:val="48"/>
        </w:rPr>
      </w:pPr>
    </w:p>
    <w:p w14:paraId="49668113"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Available:</w:t>
      </w:r>
      <w:r>
        <w:rPr>
          <w:rFonts w:ascii="Arial" w:hAnsi="Arial" w:cs="Arial"/>
          <w:color w:val="C1C1C1"/>
          <w:sz w:val="48"/>
          <w:szCs w:val="48"/>
        </w:rPr>
        <w:t xml:space="preserve"> Best from October to December </w:t>
      </w:r>
    </w:p>
    <w:p w14:paraId="7C729761" w14:textId="77777777" w:rsidR="00824702" w:rsidRDefault="00824702" w:rsidP="00824702">
      <w:pPr>
        <w:widowControl w:val="0"/>
        <w:autoSpaceDE w:val="0"/>
        <w:autoSpaceDN w:val="0"/>
        <w:adjustRightInd w:val="0"/>
        <w:rPr>
          <w:rFonts w:ascii="Arial" w:hAnsi="Arial" w:cs="Arial"/>
          <w:color w:val="C1C1C1"/>
          <w:sz w:val="48"/>
          <w:szCs w:val="48"/>
        </w:rPr>
      </w:pPr>
    </w:p>
    <w:p w14:paraId="53267081"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Appearance:</w:t>
      </w:r>
      <w:r>
        <w:rPr>
          <w:rFonts w:ascii="Arial" w:hAnsi="Arial" w:cs="Arial"/>
          <w:color w:val="C1C1C1"/>
          <w:sz w:val="48"/>
          <w:szCs w:val="48"/>
        </w:rPr>
        <w:t xml:space="preserve"> Medium sized with dark orange-pink skin </w:t>
      </w:r>
    </w:p>
    <w:p w14:paraId="04B6DFE8" w14:textId="77777777" w:rsidR="00824702" w:rsidRDefault="00824702" w:rsidP="00824702">
      <w:pPr>
        <w:widowControl w:val="0"/>
        <w:autoSpaceDE w:val="0"/>
        <w:autoSpaceDN w:val="0"/>
        <w:adjustRightInd w:val="0"/>
        <w:rPr>
          <w:rFonts w:ascii="Arial" w:hAnsi="Arial" w:cs="Arial"/>
          <w:color w:val="C1C1C1"/>
          <w:sz w:val="48"/>
          <w:szCs w:val="48"/>
        </w:rPr>
      </w:pPr>
    </w:p>
    <w:p w14:paraId="76B86EFE"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Qualities:</w:t>
      </w:r>
      <w:r>
        <w:rPr>
          <w:rFonts w:ascii="Arial" w:hAnsi="Arial" w:cs="Arial"/>
          <w:color w:val="C1C1C1"/>
          <w:sz w:val="48"/>
          <w:szCs w:val="48"/>
        </w:rPr>
        <w:t xml:space="preserve"> Sweet and low in acid with a complex flavor and notes of berries </w:t>
      </w:r>
    </w:p>
    <w:p w14:paraId="1C86EA74" w14:textId="77777777" w:rsidR="00824702" w:rsidRDefault="00824702" w:rsidP="00824702">
      <w:pPr>
        <w:widowControl w:val="0"/>
        <w:autoSpaceDE w:val="0"/>
        <w:autoSpaceDN w:val="0"/>
        <w:adjustRightInd w:val="0"/>
        <w:rPr>
          <w:rFonts w:ascii="Arial" w:hAnsi="Arial" w:cs="Arial"/>
          <w:color w:val="C1C1C1"/>
          <w:sz w:val="48"/>
          <w:szCs w:val="48"/>
        </w:rPr>
      </w:pPr>
    </w:p>
    <w:p w14:paraId="7EDD386E"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Origin:</w:t>
      </w:r>
      <w:r>
        <w:rPr>
          <w:rFonts w:ascii="Arial" w:hAnsi="Arial" w:cs="Arial"/>
          <w:color w:val="C1C1C1"/>
          <w:sz w:val="48"/>
          <w:szCs w:val="48"/>
        </w:rPr>
        <w:t xml:space="preserve"> Venezuela </w:t>
      </w:r>
    </w:p>
    <w:p w14:paraId="07CAE16E" w14:textId="77777777" w:rsidR="00824702" w:rsidRDefault="00824702" w:rsidP="00824702">
      <w:pPr>
        <w:widowControl w:val="0"/>
        <w:autoSpaceDE w:val="0"/>
        <w:autoSpaceDN w:val="0"/>
        <w:adjustRightInd w:val="0"/>
        <w:rPr>
          <w:rFonts w:ascii="Arial" w:hAnsi="Arial" w:cs="Arial"/>
          <w:color w:val="C1C1C1"/>
          <w:sz w:val="48"/>
          <w:szCs w:val="48"/>
        </w:rPr>
      </w:pPr>
    </w:p>
    <w:p w14:paraId="0D36EA0B" w14:textId="77777777" w:rsidR="00824702" w:rsidRDefault="00824702" w:rsidP="00824702">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Our Tasters' Comments:</w:t>
      </w:r>
      <w:r>
        <w:rPr>
          <w:rFonts w:ascii="Arial" w:hAnsi="Arial" w:cs="Arial"/>
          <w:color w:val="C1C1C1"/>
          <w:sz w:val="48"/>
          <w:szCs w:val="48"/>
        </w:rPr>
        <w:t xml:space="preserve"> "Beautiful color, great robust orange flavor." "Complex, floral flavor. Like a sweeter grapefruit." "Perfect balance between sweet and tart. A bit more like a grapefruit than an orange." "The tartness tastes a bit like strawberries."</w:t>
      </w:r>
    </w:p>
    <w:p w14:paraId="0EBD5A80" w14:textId="77777777" w:rsidR="00824702" w:rsidRDefault="00824702" w:rsidP="00165BC5">
      <w:pPr>
        <w:widowControl w:val="0"/>
        <w:autoSpaceDE w:val="0"/>
        <w:autoSpaceDN w:val="0"/>
        <w:adjustRightInd w:val="0"/>
        <w:rPr>
          <w:rFonts w:ascii="Arial" w:hAnsi="Arial" w:cs="Arial"/>
          <w:color w:val="C1C1C1"/>
          <w:sz w:val="48"/>
          <w:szCs w:val="48"/>
        </w:rPr>
      </w:pPr>
    </w:p>
    <w:p w14:paraId="1145A450" w14:textId="77777777" w:rsidR="00824702" w:rsidRDefault="00824702" w:rsidP="00165BC5">
      <w:pPr>
        <w:widowControl w:val="0"/>
        <w:autoSpaceDE w:val="0"/>
        <w:autoSpaceDN w:val="0"/>
        <w:adjustRightInd w:val="0"/>
        <w:rPr>
          <w:rFonts w:ascii="Arial" w:hAnsi="Arial" w:cs="Arial"/>
          <w:color w:val="C1C1C1"/>
          <w:sz w:val="48"/>
          <w:szCs w:val="48"/>
        </w:rPr>
      </w:pPr>
    </w:p>
    <w:p w14:paraId="37BD534D" w14:textId="77777777" w:rsidR="00165BC5" w:rsidRDefault="00824702" w:rsidP="00165BC5">
      <w:pPr>
        <w:widowControl w:val="0"/>
        <w:autoSpaceDE w:val="0"/>
        <w:autoSpaceDN w:val="0"/>
        <w:adjustRightInd w:val="0"/>
        <w:rPr>
          <w:rFonts w:ascii="Arial" w:hAnsi="Arial" w:cs="Arial"/>
          <w:color w:val="C1C1C1"/>
          <w:sz w:val="48"/>
          <w:szCs w:val="48"/>
        </w:rPr>
      </w:pPr>
      <w:r>
        <w:rPr>
          <w:rFonts w:ascii="Arial" w:hAnsi="Arial" w:cs="Arial"/>
          <w:color w:val="C1C1C1"/>
          <w:sz w:val="48"/>
          <w:szCs w:val="48"/>
        </w:rPr>
        <w:t>Blood Orange:</w:t>
      </w:r>
      <w:r w:rsidR="00165BC5">
        <w:rPr>
          <w:rFonts w:ascii="Arial" w:hAnsi="Arial" w:cs="Arial"/>
          <w:color w:val="C1C1C1"/>
          <w:sz w:val="48"/>
          <w:szCs w:val="48"/>
        </w:rPr>
        <w:t>Blood oranges get their color from anthocyanins, pigments that are common in many flowers and fruits (but not often found in citrus fruits).</w:t>
      </w:r>
    </w:p>
    <w:p w14:paraId="75317A53" w14:textId="77777777" w:rsidR="00165BC5" w:rsidRDefault="00165BC5" w:rsidP="00165BC5">
      <w:pPr>
        <w:widowControl w:val="0"/>
        <w:autoSpaceDE w:val="0"/>
        <w:autoSpaceDN w:val="0"/>
        <w:adjustRightInd w:val="0"/>
        <w:rPr>
          <w:rFonts w:ascii="Arial" w:hAnsi="Arial" w:cs="Arial"/>
          <w:color w:val="C1C1C1"/>
          <w:sz w:val="48"/>
          <w:szCs w:val="48"/>
        </w:rPr>
      </w:pPr>
    </w:p>
    <w:p w14:paraId="062EBBB1"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noProof/>
          <w:sz w:val="48"/>
          <w:szCs w:val="48"/>
        </w:rPr>
        <w:drawing>
          <wp:inline distT="0" distB="0" distL="0" distR="0" wp14:anchorId="71ABD319" wp14:editId="67CE50ED">
            <wp:extent cx="5486400" cy="398678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a:ln>
                      <a:noFill/>
                    </a:ln>
                  </pic:spPr>
                </pic:pic>
              </a:graphicData>
            </a:graphic>
          </wp:inline>
        </w:drawing>
      </w:r>
    </w:p>
    <w:p w14:paraId="49E31A64"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Available:</w:t>
      </w:r>
      <w:r>
        <w:rPr>
          <w:rFonts w:ascii="Arial" w:hAnsi="Arial" w:cs="Arial"/>
          <w:color w:val="C1C1C1"/>
          <w:sz w:val="48"/>
          <w:szCs w:val="48"/>
        </w:rPr>
        <w:t xml:space="preserve"> December to March </w:t>
      </w:r>
    </w:p>
    <w:p w14:paraId="287844CC" w14:textId="77777777" w:rsidR="00165BC5" w:rsidRDefault="00165BC5" w:rsidP="00165BC5">
      <w:pPr>
        <w:widowControl w:val="0"/>
        <w:autoSpaceDE w:val="0"/>
        <w:autoSpaceDN w:val="0"/>
        <w:adjustRightInd w:val="0"/>
        <w:rPr>
          <w:rFonts w:ascii="Arial" w:hAnsi="Arial" w:cs="Arial"/>
          <w:color w:val="C1C1C1"/>
          <w:sz w:val="48"/>
          <w:szCs w:val="48"/>
        </w:rPr>
      </w:pPr>
    </w:p>
    <w:p w14:paraId="28F4111D"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Appearance:</w:t>
      </w:r>
      <w:r>
        <w:rPr>
          <w:rFonts w:ascii="Arial" w:hAnsi="Arial" w:cs="Arial"/>
          <w:color w:val="C1C1C1"/>
          <w:sz w:val="48"/>
          <w:szCs w:val="48"/>
        </w:rPr>
        <w:t xml:space="preserve"> Orange exterior that's often stained with blood-red flecks (sometimes staining the entire exterior of the skin) with a deep red flesh. They're often smaller than the average orange. </w:t>
      </w:r>
    </w:p>
    <w:p w14:paraId="3641588E" w14:textId="77777777" w:rsidR="00165BC5" w:rsidRDefault="00165BC5" w:rsidP="00165BC5">
      <w:pPr>
        <w:widowControl w:val="0"/>
        <w:autoSpaceDE w:val="0"/>
        <w:autoSpaceDN w:val="0"/>
        <w:adjustRightInd w:val="0"/>
        <w:rPr>
          <w:rFonts w:ascii="Arial" w:hAnsi="Arial" w:cs="Arial"/>
          <w:color w:val="C1C1C1"/>
          <w:sz w:val="48"/>
          <w:szCs w:val="48"/>
        </w:rPr>
      </w:pPr>
    </w:p>
    <w:p w14:paraId="03EF2352"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Qualities:</w:t>
      </w:r>
      <w:r>
        <w:rPr>
          <w:rFonts w:ascii="Arial" w:hAnsi="Arial" w:cs="Arial"/>
          <w:color w:val="C1C1C1"/>
          <w:sz w:val="48"/>
          <w:szCs w:val="48"/>
        </w:rPr>
        <w:t xml:space="preserve"> Blood oranges have a tough skin that's quite difficult to peel, and their taste is tart-sweet (the tartest of all oranges). </w:t>
      </w:r>
    </w:p>
    <w:p w14:paraId="082AAB34" w14:textId="77777777" w:rsidR="00165BC5" w:rsidRDefault="00165BC5" w:rsidP="00165BC5">
      <w:pPr>
        <w:widowControl w:val="0"/>
        <w:autoSpaceDE w:val="0"/>
        <w:autoSpaceDN w:val="0"/>
        <w:adjustRightInd w:val="0"/>
        <w:rPr>
          <w:rFonts w:ascii="Arial" w:hAnsi="Arial" w:cs="Arial"/>
          <w:color w:val="C1C1C1"/>
          <w:sz w:val="48"/>
          <w:szCs w:val="48"/>
        </w:rPr>
      </w:pPr>
    </w:p>
    <w:p w14:paraId="67F69605"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Origin:</w:t>
      </w:r>
      <w:r>
        <w:rPr>
          <w:rFonts w:ascii="Arial" w:hAnsi="Arial" w:cs="Arial"/>
          <w:color w:val="C1C1C1"/>
          <w:sz w:val="48"/>
          <w:szCs w:val="48"/>
        </w:rPr>
        <w:t xml:space="preserve"> Italy, Spain </w:t>
      </w:r>
    </w:p>
    <w:p w14:paraId="79E63D7E" w14:textId="77777777" w:rsidR="00165BC5" w:rsidRDefault="00165BC5" w:rsidP="00165BC5">
      <w:pPr>
        <w:widowControl w:val="0"/>
        <w:autoSpaceDE w:val="0"/>
        <w:autoSpaceDN w:val="0"/>
        <w:adjustRightInd w:val="0"/>
        <w:rPr>
          <w:rFonts w:ascii="Arial" w:hAnsi="Arial" w:cs="Arial"/>
          <w:color w:val="C1C1C1"/>
          <w:sz w:val="48"/>
          <w:szCs w:val="48"/>
        </w:rPr>
      </w:pPr>
    </w:p>
    <w:p w14:paraId="10D1F866"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Our Tasters' Comments:</w:t>
      </w:r>
      <w:r>
        <w:rPr>
          <w:rFonts w:ascii="Arial" w:hAnsi="Arial" w:cs="Arial"/>
          <w:color w:val="C1C1C1"/>
          <w:sz w:val="48"/>
          <w:szCs w:val="48"/>
        </w:rPr>
        <w:t xml:space="preserve"> "Sour! But in a delicious way." "Tastes like tart blackberries." "Wonderfully tart, great color." "Sour, juicy and beautiful." "The best! Great flavor and sourness."</w:t>
      </w:r>
    </w:p>
    <w:p w14:paraId="62330AA3" w14:textId="77777777" w:rsidR="00165BC5" w:rsidRDefault="00165BC5" w:rsidP="00165BC5">
      <w:pPr>
        <w:widowControl w:val="0"/>
        <w:autoSpaceDE w:val="0"/>
        <w:autoSpaceDN w:val="0"/>
        <w:adjustRightInd w:val="0"/>
        <w:rPr>
          <w:rFonts w:ascii="Arial" w:hAnsi="Arial" w:cs="Arial"/>
          <w:color w:val="C1C1C1"/>
          <w:sz w:val="48"/>
          <w:szCs w:val="48"/>
        </w:rPr>
      </w:pPr>
    </w:p>
    <w:p w14:paraId="5B2C0826" w14:textId="77777777" w:rsidR="00165BC5" w:rsidRDefault="00165BC5" w:rsidP="00165BC5">
      <w:pPr>
        <w:widowControl w:val="0"/>
        <w:autoSpaceDE w:val="0"/>
        <w:autoSpaceDN w:val="0"/>
        <w:adjustRightInd w:val="0"/>
        <w:rPr>
          <w:rFonts w:ascii="Arial" w:hAnsi="Arial" w:cs="Arial"/>
          <w:color w:val="C1C1C1"/>
          <w:sz w:val="48"/>
          <w:szCs w:val="48"/>
        </w:rPr>
      </w:pPr>
    </w:p>
    <w:p w14:paraId="43417A16" w14:textId="77777777" w:rsidR="00165BC5" w:rsidRPr="00165BC5" w:rsidRDefault="00824702" w:rsidP="00165BC5">
      <w:pPr>
        <w:widowControl w:val="0"/>
        <w:autoSpaceDE w:val="0"/>
        <w:autoSpaceDN w:val="0"/>
        <w:adjustRightInd w:val="0"/>
        <w:rPr>
          <w:rFonts w:ascii="Times" w:hAnsi="Times" w:cs="Times"/>
          <w:sz w:val="121"/>
          <w:szCs w:val="121"/>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color w:val="C1C1C1"/>
          <w:sz w:val="48"/>
          <w:szCs w:val="48"/>
        </w:rPr>
        <w:t xml:space="preserve">Tangelo: </w:t>
      </w:r>
      <w:r w:rsidR="00165BC5">
        <w:rPr>
          <w:rFonts w:ascii="Arial" w:hAnsi="Arial" w:cs="Arial"/>
          <w:color w:val="C1C1C1"/>
          <w:sz w:val="48"/>
          <w:szCs w:val="48"/>
        </w:rPr>
        <w:t>The tangelo is a hybrid of a tangerine and either a pomelo or a grapefruit.</w:t>
      </w:r>
    </w:p>
    <w:p w14:paraId="41F5877E" w14:textId="77777777" w:rsidR="00165BC5" w:rsidRDefault="00165BC5" w:rsidP="00165BC5">
      <w:pPr>
        <w:widowControl w:val="0"/>
        <w:autoSpaceDE w:val="0"/>
        <w:autoSpaceDN w:val="0"/>
        <w:adjustRightInd w:val="0"/>
        <w:jc w:val="center"/>
        <w:rPr>
          <w:rFonts w:ascii="Arial" w:hAnsi="Arial" w:cs="Arial"/>
          <w:sz w:val="48"/>
          <w:szCs w:val="48"/>
        </w:rPr>
      </w:pPr>
      <w:r>
        <w:rPr>
          <w:rFonts w:ascii="Arial" w:hAnsi="Arial" w:cs="Arial"/>
          <w:noProof/>
          <w:sz w:val="48"/>
          <w:szCs w:val="48"/>
        </w:rPr>
        <w:drawing>
          <wp:inline distT="0" distB="0" distL="0" distR="0" wp14:anchorId="71039532" wp14:editId="317F9E18">
            <wp:extent cx="5486400" cy="398678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986784"/>
                    </a:xfrm>
                    <a:prstGeom prst="rect">
                      <a:avLst/>
                    </a:prstGeom>
                    <a:noFill/>
                    <a:ln>
                      <a:noFill/>
                    </a:ln>
                  </pic:spPr>
                </pic:pic>
              </a:graphicData>
            </a:graphic>
          </wp:inline>
        </w:drawing>
      </w:r>
    </w:p>
    <w:p w14:paraId="035BBD07" w14:textId="77777777" w:rsidR="00165BC5" w:rsidRDefault="00165BC5" w:rsidP="00165BC5">
      <w:pPr>
        <w:widowControl w:val="0"/>
        <w:autoSpaceDE w:val="0"/>
        <w:autoSpaceDN w:val="0"/>
        <w:adjustRightInd w:val="0"/>
        <w:rPr>
          <w:rFonts w:ascii="Arial" w:hAnsi="Arial" w:cs="Arial"/>
          <w:sz w:val="48"/>
          <w:szCs w:val="48"/>
        </w:rPr>
      </w:pPr>
    </w:p>
    <w:p w14:paraId="716F5742"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Also Known As:</w:t>
      </w:r>
      <w:r>
        <w:rPr>
          <w:rFonts w:ascii="Arial" w:hAnsi="Arial" w:cs="Arial"/>
          <w:color w:val="C1C1C1"/>
          <w:sz w:val="48"/>
          <w:szCs w:val="48"/>
        </w:rPr>
        <w:t xml:space="preserve"> Minneola, Honeybell </w:t>
      </w:r>
    </w:p>
    <w:p w14:paraId="57737523" w14:textId="77777777" w:rsidR="00165BC5" w:rsidRDefault="00165BC5" w:rsidP="00165BC5">
      <w:pPr>
        <w:widowControl w:val="0"/>
        <w:autoSpaceDE w:val="0"/>
        <w:autoSpaceDN w:val="0"/>
        <w:adjustRightInd w:val="0"/>
        <w:rPr>
          <w:rFonts w:ascii="Arial" w:hAnsi="Arial" w:cs="Arial"/>
          <w:color w:val="C1C1C1"/>
          <w:sz w:val="48"/>
          <w:szCs w:val="48"/>
        </w:rPr>
      </w:pPr>
    </w:p>
    <w:p w14:paraId="0361AACB"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Available:</w:t>
      </w:r>
      <w:r>
        <w:rPr>
          <w:rFonts w:ascii="Arial" w:hAnsi="Arial" w:cs="Arial"/>
          <w:color w:val="C1C1C1"/>
          <w:sz w:val="48"/>
          <w:szCs w:val="48"/>
        </w:rPr>
        <w:t xml:space="preserve"> December to February </w:t>
      </w:r>
    </w:p>
    <w:p w14:paraId="54E1D083" w14:textId="77777777" w:rsidR="00165BC5" w:rsidRDefault="00165BC5" w:rsidP="00165BC5">
      <w:pPr>
        <w:widowControl w:val="0"/>
        <w:autoSpaceDE w:val="0"/>
        <w:autoSpaceDN w:val="0"/>
        <w:adjustRightInd w:val="0"/>
        <w:rPr>
          <w:rFonts w:ascii="Arial" w:hAnsi="Arial" w:cs="Arial"/>
          <w:color w:val="C1C1C1"/>
          <w:sz w:val="48"/>
          <w:szCs w:val="48"/>
        </w:rPr>
      </w:pPr>
    </w:p>
    <w:p w14:paraId="76091637"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Appearance:</w:t>
      </w:r>
      <w:r>
        <w:rPr>
          <w:rFonts w:ascii="Arial" w:hAnsi="Arial" w:cs="Arial"/>
          <w:color w:val="C1C1C1"/>
          <w:sz w:val="48"/>
          <w:szCs w:val="48"/>
        </w:rPr>
        <w:t xml:space="preserve"> Approximately the size of a fist, with a distinctive raised knob at one end </w:t>
      </w:r>
    </w:p>
    <w:p w14:paraId="55A63A02" w14:textId="77777777" w:rsidR="00165BC5" w:rsidRDefault="00165BC5" w:rsidP="00165BC5">
      <w:pPr>
        <w:widowControl w:val="0"/>
        <w:autoSpaceDE w:val="0"/>
        <w:autoSpaceDN w:val="0"/>
        <w:adjustRightInd w:val="0"/>
        <w:rPr>
          <w:rFonts w:ascii="Arial" w:hAnsi="Arial" w:cs="Arial"/>
          <w:color w:val="C1C1C1"/>
          <w:sz w:val="48"/>
          <w:szCs w:val="48"/>
        </w:rPr>
      </w:pPr>
    </w:p>
    <w:p w14:paraId="650C4CA5"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Qualities:</w:t>
      </w:r>
      <w:r>
        <w:rPr>
          <w:rFonts w:ascii="Arial" w:hAnsi="Arial" w:cs="Arial"/>
          <w:color w:val="C1C1C1"/>
          <w:sz w:val="48"/>
          <w:szCs w:val="48"/>
        </w:rPr>
        <w:t xml:space="preserve"> Tangerine-type flavor, and extremely juicy with minimal flesh and loose skin, making it easy to peel. Tangelos have a balanced sweet-tart flavor. </w:t>
      </w:r>
    </w:p>
    <w:p w14:paraId="23E541B1" w14:textId="77777777" w:rsidR="00165BC5" w:rsidRDefault="00165BC5" w:rsidP="00165BC5">
      <w:pPr>
        <w:widowControl w:val="0"/>
        <w:autoSpaceDE w:val="0"/>
        <w:autoSpaceDN w:val="0"/>
        <w:adjustRightInd w:val="0"/>
        <w:rPr>
          <w:rFonts w:ascii="Arial" w:hAnsi="Arial" w:cs="Arial"/>
          <w:color w:val="C1C1C1"/>
          <w:sz w:val="48"/>
          <w:szCs w:val="48"/>
        </w:rPr>
      </w:pPr>
    </w:p>
    <w:p w14:paraId="2D15DE6C"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Origin:</w:t>
      </w:r>
      <w:r>
        <w:rPr>
          <w:rFonts w:ascii="Arial" w:hAnsi="Arial" w:cs="Arial"/>
          <w:color w:val="C1C1C1"/>
          <w:sz w:val="48"/>
          <w:szCs w:val="48"/>
        </w:rPr>
        <w:t xml:space="preserve"> Florida </w:t>
      </w:r>
    </w:p>
    <w:p w14:paraId="3B0294C6" w14:textId="77777777" w:rsidR="00165BC5" w:rsidRDefault="00165BC5" w:rsidP="00165BC5">
      <w:pPr>
        <w:widowControl w:val="0"/>
        <w:autoSpaceDE w:val="0"/>
        <w:autoSpaceDN w:val="0"/>
        <w:adjustRightInd w:val="0"/>
        <w:rPr>
          <w:rFonts w:ascii="Arial" w:hAnsi="Arial" w:cs="Arial"/>
          <w:color w:val="C1C1C1"/>
          <w:sz w:val="48"/>
          <w:szCs w:val="48"/>
        </w:rPr>
      </w:pPr>
    </w:p>
    <w:p w14:paraId="6D124AF7"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Our Tasters' Comments:</w:t>
      </w:r>
      <w:r>
        <w:rPr>
          <w:rFonts w:ascii="Arial" w:hAnsi="Arial" w:cs="Arial"/>
          <w:color w:val="C1C1C1"/>
          <w:sz w:val="48"/>
          <w:szCs w:val="48"/>
        </w:rPr>
        <w:t xml:space="preserve"> "Super juicy, but not as sweet as I'd like." "Almost pear or peach flavored." "Really, really juicy but lacking in flavor."</w:t>
      </w:r>
    </w:p>
    <w:p w14:paraId="71D2DA2B" w14:textId="77777777" w:rsidR="00165BC5" w:rsidRDefault="00165BC5" w:rsidP="00165BC5">
      <w:pPr>
        <w:widowControl w:val="0"/>
        <w:autoSpaceDE w:val="0"/>
        <w:autoSpaceDN w:val="0"/>
        <w:adjustRightInd w:val="0"/>
        <w:rPr>
          <w:rFonts w:ascii="Arial" w:hAnsi="Arial" w:cs="Arial"/>
          <w:color w:val="C1C1C1"/>
          <w:sz w:val="48"/>
          <w:szCs w:val="48"/>
        </w:rPr>
      </w:pPr>
    </w:p>
    <w:p w14:paraId="410887F3" w14:textId="77777777" w:rsidR="00165BC5" w:rsidRPr="00165BC5" w:rsidRDefault="00824702" w:rsidP="00165BC5">
      <w:pPr>
        <w:widowControl w:val="0"/>
        <w:autoSpaceDE w:val="0"/>
        <w:autoSpaceDN w:val="0"/>
        <w:adjustRightInd w:val="0"/>
        <w:rPr>
          <w:rFonts w:ascii="Arial" w:hAnsi="Arial" w:cs="Arial"/>
          <w:color w:val="C1C1C1"/>
          <w:sz w:val="48"/>
          <w:szCs w:val="48"/>
        </w:rPr>
      </w:pPr>
      <w:r>
        <w:rPr>
          <w:rFonts w:ascii="Arial" w:hAnsi="Arial" w:cs="Arial"/>
          <w:color w:val="C1C1C1"/>
          <w:sz w:val="48"/>
          <w:szCs w:val="48"/>
        </w:rPr>
        <w:t xml:space="preserve">Navel Orange: </w:t>
      </w:r>
      <w:r w:rsidR="00165BC5">
        <w:rPr>
          <w:rFonts w:ascii="Arial" w:hAnsi="Arial" w:cs="Arial"/>
          <w:color w:val="C1C1C1"/>
          <w:sz w:val="48"/>
          <w:szCs w:val="48"/>
        </w:rPr>
        <w:t xml:space="preserve">Navel oranges are characterized by the growth of a second fruit at the apex, which protrudes slightly and resembles a human navel. </w:t>
      </w:r>
    </w:p>
    <w:p w14:paraId="7F545781"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noProof/>
          <w:sz w:val="48"/>
          <w:szCs w:val="48"/>
        </w:rPr>
        <w:drawing>
          <wp:inline distT="0" distB="0" distL="0" distR="0" wp14:anchorId="07E0CD2C" wp14:editId="562BCB47">
            <wp:extent cx="6985000" cy="50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5080000"/>
                    </a:xfrm>
                    <a:prstGeom prst="rect">
                      <a:avLst/>
                    </a:prstGeom>
                    <a:noFill/>
                    <a:ln>
                      <a:noFill/>
                    </a:ln>
                  </pic:spPr>
                </pic:pic>
              </a:graphicData>
            </a:graphic>
          </wp:inline>
        </w:drawing>
      </w:r>
    </w:p>
    <w:p w14:paraId="61ADF516"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Available:</w:t>
      </w:r>
      <w:r>
        <w:rPr>
          <w:rFonts w:ascii="Arial" w:hAnsi="Arial" w:cs="Arial"/>
          <w:color w:val="C1C1C1"/>
          <w:sz w:val="48"/>
          <w:szCs w:val="48"/>
        </w:rPr>
        <w:t xml:space="preserve"> November to April </w:t>
      </w:r>
    </w:p>
    <w:p w14:paraId="69A02555" w14:textId="77777777" w:rsidR="00165BC5" w:rsidRDefault="00165BC5" w:rsidP="00165BC5">
      <w:pPr>
        <w:widowControl w:val="0"/>
        <w:autoSpaceDE w:val="0"/>
        <w:autoSpaceDN w:val="0"/>
        <w:adjustRightInd w:val="0"/>
        <w:rPr>
          <w:rFonts w:ascii="Arial" w:hAnsi="Arial" w:cs="Arial"/>
          <w:color w:val="C1C1C1"/>
          <w:sz w:val="48"/>
          <w:szCs w:val="48"/>
        </w:rPr>
      </w:pPr>
    </w:p>
    <w:p w14:paraId="3FC50DA3"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Appearance:</w:t>
      </w:r>
      <w:r>
        <w:rPr>
          <w:rFonts w:ascii="Arial" w:hAnsi="Arial" w:cs="Arial"/>
          <w:color w:val="C1C1C1"/>
          <w:sz w:val="48"/>
          <w:szCs w:val="48"/>
        </w:rPr>
        <w:t xml:space="preserve"> Navels are fist-sized and orange with that distinctive "belly button" at one end. </w:t>
      </w:r>
    </w:p>
    <w:p w14:paraId="05A9054D" w14:textId="77777777" w:rsidR="00165BC5" w:rsidRDefault="00165BC5" w:rsidP="00165BC5">
      <w:pPr>
        <w:widowControl w:val="0"/>
        <w:autoSpaceDE w:val="0"/>
        <w:autoSpaceDN w:val="0"/>
        <w:adjustRightInd w:val="0"/>
        <w:rPr>
          <w:rFonts w:ascii="Arial" w:hAnsi="Arial" w:cs="Arial"/>
          <w:color w:val="C1C1C1"/>
          <w:sz w:val="48"/>
          <w:szCs w:val="48"/>
        </w:rPr>
      </w:pPr>
    </w:p>
    <w:p w14:paraId="403D21B5"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Qualities:</w:t>
      </w:r>
      <w:r>
        <w:rPr>
          <w:rFonts w:ascii="Arial" w:hAnsi="Arial" w:cs="Arial"/>
          <w:color w:val="C1C1C1"/>
          <w:sz w:val="48"/>
          <w:szCs w:val="48"/>
        </w:rPr>
        <w:t xml:space="preserve"> The skin is thick and easy to peel, but the flesh is less juicy than other oranges. They're slightly acidic and are good eaten out of hand. </w:t>
      </w:r>
    </w:p>
    <w:p w14:paraId="0442E237" w14:textId="77777777" w:rsidR="00165BC5" w:rsidRDefault="00165BC5" w:rsidP="00165BC5">
      <w:pPr>
        <w:widowControl w:val="0"/>
        <w:autoSpaceDE w:val="0"/>
        <w:autoSpaceDN w:val="0"/>
        <w:adjustRightInd w:val="0"/>
        <w:rPr>
          <w:rFonts w:ascii="Arial" w:hAnsi="Arial" w:cs="Arial"/>
          <w:color w:val="C1C1C1"/>
          <w:sz w:val="48"/>
          <w:szCs w:val="48"/>
        </w:rPr>
      </w:pPr>
    </w:p>
    <w:p w14:paraId="14ED1A12"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Origin:</w:t>
      </w:r>
      <w:r>
        <w:rPr>
          <w:rFonts w:ascii="Arial" w:hAnsi="Arial" w:cs="Arial"/>
          <w:color w:val="C1C1C1"/>
          <w:sz w:val="48"/>
          <w:szCs w:val="48"/>
        </w:rPr>
        <w:t xml:space="preserve"> Brazil or Portugal (it's disputed) </w:t>
      </w:r>
    </w:p>
    <w:p w14:paraId="670DDFF5" w14:textId="77777777" w:rsidR="00165BC5" w:rsidRDefault="00165BC5" w:rsidP="00165BC5">
      <w:pPr>
        <w:widowControl w:val="0"/>
        <w:autoSpaceDE w:val="0"/>
        <w:autoSpaceDN w:val="0"/>
        <w:adjustRightInd w:val="0"/>
        <w:rPr>
          <w:rFonts w:ascii="Arial" w:hAnsi="Arial" w:cs="Arial"/>
          <w:color w:val="C1C1C1"/>
          <w:sz w:val="48"/>
          <w:szCs w:val="48"/>
        </w:rPr>
      </w:pPr>
    </w:p>
    <w:p w14:paraId="1A55956B"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Our Tasters' Comments:</w:t>
      </w:r>
      <w:r>
        <w:rPr>
          <w:rFonts w:ascii="Arial" w:hAnsi="Arial" w:cs="Arial"/>
          <w:color w:val="C1C1C1"/>
          <w:sz w:val="48"/>
          <w:szCs w:val="48"/>
        </w:rPr>
        <w:t xml:space="preserve"> "Solid basic orange flavor." "Neutral flavor, firm texture." "A pretty tasty orange, though a tad on the tart side." "Nicely balanced flavor." </w:t>
      </w:r>
    </w:p>
    <w:p w14:paraId="6051F46C" w14:textId="77777777" w:rsidR="00824702" w:rsidRDefault="00824702" w:rsidP="00165BC5">
      <w:pPr>
        <w:widowControl w:val="0"/>
        <w:autoSpaceDE w:val="0"/>
        <w:autoSpaceDN w:val="0"/>
        <w:adjustRightInd w:val="0"/>
        <w:rPr>
          <w:rFonts w:ascii="Arial" w:hAnsi="Arial" w:cs="Arial"/>
          <w:color w:val="C1C1C1"/>
          <w:sz w:val="48"/>
          <w:szCs w:val="48"/>
        </w:rPr>
      </w:pPr>
    </w:p>
    <w:p w14:paraId="431AC92C" w14:textId="77777777" w:rsidR="00824702" w:rsidRDefault="00824702" w:rsidP="00165BC5">
      <w:pPr>
        <w:widowControl w:val="0"/>
        <w:autoSpaceDE w:val="0"/>
        <w:autoSpaceDN w:val="0"/>
        <w:adjustRightInd w:val="0"/>
        <w:rPr>
          <w:rFonts w:ascii="Arial" w:hAnsi="Arial" w:cs="Arial"/>
          <w:color w:val="C1C1C1"/>
          <w:sz w:val="48"/>
          <w:szCs w:val="48"/>
        </w:rPr>
      </w:pPr>
    </w:p>
    <w:p w14:paraId="75A47313" w14:textId="77777777" w:rsidR="00165BC5" w:rsidRDefault="00824702" w:rsidP="00165BC5">
      <w:pPr>
        <w:widowControl w:val="0"/>
        <w:autoSpaceDE w:val="0"/>
        <w:autoSpaceDN w:val="0"/>
        <w:adjustRightInd w:val="0"/>
        <w:rPr>
          <w:rFonts w:ascii="Arial" w:hAnsi="Arial" w:cs="Arial"/>
          <w:color w:val="C1C1C1"/>
          <w:sz w:val="48"/>
          <w:szCs w:val="48"/>
        </w:rPr>
      </w:pPr>
      <w:r>
        <w:rPr>
          <w:rFonts w:ascii="Arial" w:hAnsi="Arial" w:cs="Arial"/>
          <w:color w:val="C1C1C1"/>
          <w:sz w:val="48"/>
          <w:szCs w:val="48"/>
        </w:rPr>
        <w:t>Juice Oranges:</w:t>
      </w:r>
      <w:r w:rsidR="00165BC5">
        <w:rPr>
          <w:rFonts w:ascii="Arial" w:hAnsi="Arial" w:cs="Arial"/>
          <w:color w:val="C1C1C1"/>
          <w:sz w:val="48"/>
          <w:szCs w:val="48"/>
        </w:rPr>
        <w:t xml:space="preserve">Valencia is the top orange juiced for making orange juice -- but these oranges aren't so enjoyable eaten out of hand. </w:t>
      </w:r>
    </w:p>
    <w:p w14:paraId="40DF94CA"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noProof/>
          <w:sz w:val="48"/>
          <w:szCs w:val="48"/>
        </w:rPr>
        <w:drawing>
          <wp:inline distT="0" distB="0" distL="0" distR="0" wp14:anchorId="692248C5" wp14:editId="634E8F92">
            <wp:extent cx="5486400" cy="3990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990109"/>
                    </a:xfrm>
                    <a:prstGeom prst="rect">
                      <a:avLst/>
                    </a:prstGeom>
                    <a:noFill/>
                    <a:ln>
                      <a:noFill/>
                    </a:ln>
                  </pic:spPr>
                </pic:pic>
              </a:graphicData>
            </a:graphic>
          </wp:inline>
        </w:drawing>
      </w:r>
    </w:p>
    <w:p w14:paraId="5C5BF102"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Types:</w:t>
      </w:r>
      <w:r>
        <w:rPr>
          <w:rFonts w:ascii="Arial" w:hAnsi="Arial" w:cs="Arial"/>
          <w:color w:val="C1C1C1"/>
          <w:sz w:val="48"/>
          <w:szCs w:val="48"/>
        </w:rPr>
        <w:t xml:space="preserve"> Valencia, Hamlin </w:t>
      </w:r>
    </w:p>
    <w:p w14:paraId="4E39BB95" w14:textId="77777777" w:rsidR="00165BC5" w:rsidRDefault="00165BC5" w:rsidP="00165BC5">
      <w:pPr>
        <w:widowControl w:val="0"/>
        <w:autoSpaceDE w:val="0"/>
        <w:autoSpaceDN w:val="0"/>
        <w:adjustRightInd w:val="0"/>
        <w:rPr>
          <w:rFonts w:ascii="Arial" w:hAnsi="Arial" w:cs="Arial"/>
          <w:color w:val="C1C1C1"/>
          <w:sz w:val="48"/>
          <w:szCs w:val="48"/>
        </w:rPr>
      </w:pPr>
    </w:p>
    <w:p w14:paraId="17DE2583"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Available:</w:t>
      </w:r>
      <w:r>
        <w:rPr>
          <w:rFonts w:ascii="Arial" w:hAnsi="Arial" w:cs="Arial"/>
          <w:color w:val="C1C1C1"/>
          <w:sz w:val="48"/>
          <w:szCs w:val="48"/>
        </w:rPr>
        <w:t xml:space="preserve"> March to June (late-season) </w:t>
      </w:r>
    </w:p>
    <w:p w14:paraId="4051D906" w14:textId="77777777" w:rsidR="00165BC5" w:rsidRDefault="00165BC5" w:rsidP="00165BC5">
      <w:pPr>
        <w:widowControl w:val="0"/>
        <w:autoSpaceDE w:val="0"/>
        <w:autoSpaceDN w:val="0"/>
        <w:adjustRightInd w:val="0"/>
        <w:rPr>
          <w:rFonts w:ascii="Arial" w:hAnsi="Arial" w:cs="Arial"/>
          <w:color w:val="C1C1C1"/>
          <w:sz w:val="48"/>
          <w:szCs w:val="48"/>
        </w:rPr>
      </w:pPr>
    </w:p>
    <w:p w14:paraId="1EFF8B21"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Appearance:</w:t>
      </w:r>
      <w:r>
        <w:rPr>
          <w:rFonts w:ascii="Arial" w:hAnsi="Arial" w:cs="Arial"/>
          <w:color w:val="C1C1C1"/>
          <w:sz w:val="48"/>
          <w:szCs w:val="48"/>
        </w:rPr>
        <w:t xml:space="preserve"> Round and pale orange, with that classic orange look </w:t>
      </w:r>
    </w:p>
    <w:p w14:paraId="4C89438F" w14:textId="77777777" w:rsidR="00165BC5" w:rsidRDefault="00165BC5" w:rsidP="00165BC5">
      <w:pPr>
        <w:widowControl w:val="0"/>
        <w:autoSpaceDE w:val="0"/>
        <w:autoSpaceDN w:val="0"/>
        <w:adjustRightInd w:val="0"/>
        <w:rPr>
          <w:rFonts w:ascii="Arial" w:hAnsi="Arial" w:cs="Arial"/>
          <w:color w:val="C1C1C1"/>
          <w:sz w:val="48"/>
          <w:szCs w:val="48"/>
        </w:rPr>
      </w:pPr>
    </w:p>
    <w:p w14:paraId="48F1A53B"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Qualities:</w:t>
      </w:r>
      <w:r>
        <w:rPr>
          <w:rFonts w:ascii="Arial" w:hAnsi="Arial" w:cs="Arial"/>
          <w:color w:val="C1C1C1"/>
          <w:sz w:val="48"/>
          <w:szCs w:val="48"/>
        </w:rPr>
        <w:t xml:space="preserve"> Sweet and juicy with seeds, but with an undesirable texture for eating out of hand </w:t>
      </w:r>
    </w:p>
    <w:p w14:paraId="795CB1EE" w14:textId="77777777" w:rsidR="00165BC5" w:rsidRDefault="00165BC5" w:rsidP="00165BC5">
      <w:pPr>
        <w:widowControl w:val="0"/>
        <w:autoSpaceDE w:val="0"/>
        <w:autoSpaceDN w:val="0"/>
        <w:adjustRightInd w:val="0"/>
        <w:rPr>
          <w:rFonts w:ascii="Arial" w:hAnsi="Arial" w:cs="Arial"/>
          <w:color w:val="C1C1C1"/>
          <w:sz w:val="48"/>
          <w:szCs w:val="48"/>
        </w:rPr>
      </w:pPr>
    </w:p>
    <w:p w14:paraId="7422EE12" w14:textId="77777777" w:rsidR="00165BC5" w:rsidRDefault="00165BC5" w:rsidP="00165BC5">
      <w:pPr>
        <w:widowControl w:val="0"/>
        <w:autoSpaceDE w:val="0"/>
        <w:autoSpaceDN w:val="0"/>
        <w:adjustRightInd w:val="0"/>
        <w:rPr>
          <w:rFonts w:ascii="Arial" w:hAnsi="Arial" w:cs="Arial"/>
          <w:color w:val="C1C1C1"/>
          <w:sz w:val="48"/>
          <w:szCs w:val="48"/>
        </w:rPr>
      </w:pPr>
      <w:r>
        <w:rPr>
          <w:rFonts w:ascii="Arial" w:hAnsi="Arial" w:cs="Arial"/>
          <w:b/>
          <w:bCs/>
          <w:color w:val="C1C1C1"/>
          <w:sz w:val="48"/>
          <w:szCs w:val="48"/>
        </w:rPr>
        <w:t>Origin:</w:t>
      </w:r>
      <w:r>
        <w:rPr>
          <w:rFonts w:ascii="Arial" w:hAnsi="Arial" w:cs="Arial"/>
          <w:color w:val="C1C1C1"/>
          <w:sz w:val="48"/>
          <w:szCs w:val="48"/>
        </w:rPr>
        <w:t xml:space="preserve"> Valencia hails from California, whereas Hamlin was developed in Florida. </w:t>
      </w:r>
    </w:p>
    <w:p w14:paraId="7B14170E" w14:textId="77777777" w:rsidR="00165BC5" w:rsidRDefault="00165BC5" w:rsidP="00165BC5">
      <w:pPr>
        <w:widowControl w:val="0"/>
        <w:autoSpaceDE w:val="0"/>
        <w:autoSpaceDN w:val="0"/>
        <w:adjustRightInd w:val="0"/>
        <w:rPr>
          <w:rFonts w:ascii="Arial" w:hAnsi="Arial" w:cs="Arial"/>
          <w:color w:val="C1C1C1"/>
          <w:sz w:val="48"/>
          <w:szCs w:val="48"/>
        </w:rPr>
      </w:pPr>
    </w:p>
    <w:p w14:paraId="4CC5714A" w14:textId="77777777" w:rsidR="00EA1C84" w:rsidRDefault="00165BC5" w:rsidP="00165BC5">
      <w:r>
        <w:rPr>
          <w:rFonts w:ascii="Arial" w:hAnsi="Arial" w:cs="Arial"/>
          <w:b/>
          <w:bCs/>
          <w:color w:val="C1C1C1"/>
          <w:sz w:val="48"/>
          <w:szCs w:val="48"/>
        </w:rPr>
        <w:t>Our Tasters' Comments:</w:t>
      </w:r>
      <w:r>
        <w:rPr>
          <w:rFonts w:ascii="Arial" w:hAnsi="Arial" w:cs="Arial"/>
          <w:color w:val="C1C1C1"/>
          <w:sz w:val="48"/>
          <w:szCs w:val="48"/>
        </w:rPr>
        <w:t xml:space="preserve"> "Dry and stringy -- that must be the reason these are used for juice." "The flavor is good, but it's too dry." "Strangely dry and juicy at the same time." "Fibrous." "Not good eaten out of hand."</w:t>
      </w:r>
    </w:p>
    <w:sectPr w:rsidR="00EA1C84" w:rsidSect="00C41C42">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altName w:val="Times"/>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C5"/>
    <w:rsid w:val="000822BD"/>
    <w:rsid w:val="00165BC5"/>
    <w:rsid w:val="003E2D95"/>
    <w:rsid w:val="0068200F"/>
    <w:rsid w:val="00793820"/>
    <w:rsid w:val="00824702"/>
    <w:rsid w:val="00AB08A4"/>
    <w:rsid w:val="00AD6B8F"/>
    <w:rsid w:val="00BE639D"/>
    <w:rsid w:val="00C41C42"/>
    <w:rsid w:val="00DE2F94"/>
    <w:rsid w:val="00DE3287"/>
    <w:rsid w:val="00EA1C84"/>
    <w:rsid w:val="00F346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4B07B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B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5BC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B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5BC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cutieskids.co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958</Words>
  <Characters>5466</Characters>
  <Application>Microsoft Macintosh Word</Application>
  <DocSecurity>0</DocSecurity>
  <Lines>45</Lines>
  <Paragraphs>12</Paragraphs>
  <ScaleCrop>false</ScaleCrop>
  <Company>Company S. Sherman Associates</Company>
  <LinksUpToDate>false</LinksUpToDate>
  <CharactersWithSpaces>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sherman</dc:creator>
  <cp:keywords/>
  <dc:description/>
  <cp:lastModifiedBy>stuart  sherman</cp:lastModifiedBy>
  <cp:revision>2</cp:revision>
  <dcterms:created xsi:type="dcterms:W3CDTF">2013-12-09T11:27:00Z</dcterms:created>
  <dcterms:modified xsi:type="dcterms:W3CDTF">2013-12-09T11:42:00Z</dcterms:modified>
</cp:coreProperties>
</file>