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8556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color w:val="679246"/>
        </w:rPr>
      </w:pPr>
      <w:bookmarkStart w:id="0" w:name="_GoBack"/>
      <w:bookmarkEnd w:id="0"/>
      <w:r w:rsidRPr="00FE2FF7">
        <w:rPr>
          <w:rFonts w:ascii="Geneva" w:hAnsi="Geneva" w:cs="Times New Roman"/>
          <w:color w:val="679246"/>
        </w:rPr>
        <w:t>S. Sherman Associates</w:t>
      </w:r>
    </w:p>
    <w:p w14:paraId="21F0EAB8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color w:val="679246"/>
        </w:rPr>
      </w:pPr>
      <w:r w:rsidRPr="00FE2FF7">
        <w:rPr>
          <w:rFonts w:ascii="Geneva" w:hAnsi="Geneva" w:cs="Times New Roman"/>
          <w:color w:val="679246"/>
        </w:rPr>
        <w:t>Food Industry Executive Summary</w:t>
      </w:r>
    </w:p>
    <w:p w14:paraId="32694A58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</w:p>
    <w:p w14:paraId="0C55DFF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Inflation</w:t>
      </w:r>
    </w:p>
    <w:p w14:paraId="557E0A4E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The March 2013 Consumer Price Index (CPI), a retail based price index for all food, rose 1.5% over the previous</w:t>
      </w:r>
      <w:r w:rsidR="009A47B9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12 months.</w:t>
      </w:r>
    </w:p>
    <w:p w14:paraId="5F5E2AA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The Producers Price Index (PPI) for manufactured</w:t>
      </w:r>
    </w:p>
    <w:p w14:paraId="3A980E9B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foods</w:t>
      </w:r>
      <w:proofErr w:type="gramEnd"/>
      <w:r w:rsidRPr="00FE2FF7">
        <w:rPr>
          <w:rFonts w:ascii="Geneva" w:hAnsi="Geneva" w:cs="Times New Roman"/>
        </w:rPr>
        <w:t>, a cost-based index, declined 0.6% in March 2013</w:t>
      </w:r>
      <w:r w:rsidR="009A47B9" w:rsidRPr="00FE2FF7">
        <w:rPr>
          <w:rFonts w:ascii="Geneva" w:hAnsi="Geneva" w:cs="Times New Roman"/>
        </w:rPr>
        <w:t xml:space="preserve"> f</w:t>
      </w:r>
      <w:r w:rsidRPr="00FE2FF7">
        <w:rPr>
          <w:rFonts w:ascii="Geneva" w:hAnsi="Geneva" w:cs="Times New Roman"/>
        </w:rPr>
        <w:t>ollowing two successive months of increases.</w:t>
      </w:r>
    </w:p>
    <w:p w14:paraId="76752F64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Beef</w:t>
      </w:r>
    </w:p>
    <w:p w14:paraId="08A7FC6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2013 U.S. beef production is trending below last year</w:t>
      </w:r>
    </w:p>
    <w:p w14:paraId="2F8BA70F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putting</w:t>
      </w:r>
      <w:proofErr w:type="gramEnd"/>
      <w:r w:rsidRPr="00FE2FF7">
        <w:rPr>
          <w:rFonts w:ascii="Geneva" w:hAnsi="Geneva" w:cs="Times New Roman"/>
        </w:rPr>
        <w:t xml:space="preserve"> upward pressure on prices.</w:t>
      </w:r>
    </w:p>
    <w:p w14:paraId="1B94AC8A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Cargill stew and beef cubes and strips</w:t>
      </w:r>
    </w:p>
    <w:p w14:paraId="31ABE58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increased</w:t>
      </w:r>
      <w:proofErr w:type="gramEnd"/>
      <w:r w:rsidRPr="00FE2FF7">
        <w:rPr>
          <w:rFonts w:ascii="Geneva" w:hAnsi="Geneva" w:cs="Times New Roman"/>
        </w:rPr>
        <w:t xml:space="preserve"> 12% higher in April 2013 from the same</w:t>
      </w:r>
    </w:p>
    <w:p w14:paraId="2A922DA3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period</w:t>
      </w:r>
      <w:proofErr w:type="gramEnd"/>
      <w:r w:rsidRPr="00FE2FF7">
        <w:rPr>
          <w:rFonts w:ascii="Geneva" w:hAnsi="Geneva" w:cs="Times New Roman"/>
        </w:rPr>
        <w:t xml:space="preserve"> last year driven by seasonal demand.</w:t>
      </w:r>
    </w:p>
    <w:p w14:paraId="44ED90C5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Cargill beef category prices were nearly 3%</w:t>
      </w:r>
    </w:p>
    <w:p w14:paraId="68D7A523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higher</w:t>
      </w:r>
      <w:proofErr w:type="gramEnd"/>
      <w:r w:rsidRPr="00FE2FF7">
        <w:rPr>
          <w:rFonts w:ascii="Geneva" w:hAnsi="Geneva" w:cs="Times New Roman"/>
        </w:rPr>
        <w:t xml:space="preserve"> in March 2013 supported by a smaller herd and</w:t>
      </w:r>
    </w:p>
    <w:p w14:paraId="33E72C2C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strong</w:t>
      </w:r>
      <w:proofErr w:type="gramEnd"/>
      <w:r w:rsidRPr="00FE2FF7">
        <w:rPr>
          <w:rFonts w:ascii="Geneva" w:hAnsi="Geneva" w:cs="Times New Roman"/>
        </w:rPr>
        <w:t xml:space="preserve"> international demand.</w:t>
      </w:r>
    </w:p>
    <w:p w14:paraId="46966282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Beverages</w:t>
      </w:r>
    </w:p>
    <w:p w14:paraId="124DFCDB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Coffee prices continue declining suppressed by improved</w:t>
      </w:r>
      <w:r w:rsidR="009A47B9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supplies in South and Central America.</w:t>
      </w:r>
    </w:p>
    <w:p w14:paraId="54EA190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Orange juice prices are firm, supported by reduced</w:t>
      </w:r>
    </w:p>
    <w:p w14:paraId="33CFEA1B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supply</w:t>
      </w:r>
      <w:proofErr w:type="gramEnd"/>
      <w:r w:rsidRPr="00FE2FF7">
        <w:rPr>
          <w:rFonts w:ascii="Geneva" w:hAnsi="Geneva" w:cs="Times New Roman"/>
        </w:rPr>
        <w:t xml:space="preserve"> estimates, as crop is decimated by disease.</w:t>
      </w:r>
    </w:p>
    <w:p w14:paraId="4A54D43E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Dairy</w:t>
      </w:r>
    </w:p>
    <w:p w14:paraId="335F1E7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2013 milk production is trending lower than last year</w:t>
      </w:r>
    </w:p>
    <w:p w14:paraId="6320DA8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driven</w:t>
      </w:r>
      <w:proofErr w:type="gramEnd"/>
      <w:r w:rsidRPr="00FE2FF7">
        <w:rPr>
          <w:rFonts w:ascii="Geneva" w:hAnsi="Geneva" w:cs="Times New Roman"/>
        </w:rPr>
        <w:t xml:space="preserve"> by a smaller herd and lower milk per cow</w:t>
      </w:r>
    </w:p>
    <w:p w14:paraId="7E6C4D53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production</w:t>
      </w:r>
      <w:proofErr w:type="gramEnd"/>
      <w:r w:rsidRPr="00FE2FF7">
        <w:rPr>
          <w:rFonts w:ascii="Geneva" w:hAnsi="Geneva" w:cs="Times New Roman"/>
        </w:rPr>
        <w:t>.</w:t>
      </w:r>
    </w:p>
    <w:p w14:paraId="1BDF52A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U.S. egg and egg product shipments are higher than</w:t>
      </w:r>
    </w:p>
    <w:p w14:paraId="6172A0EA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last</w:t>
      </w:r>
      <w:proofErr w:type="gramEnd"/>
      <w:r w:rsidRPr="00FE2FF7">
        <w:rPr>
          <w:rFonts w:ascii="Geneva" w:hAnsi="Geneva" w:cs="Times New Roman"/>
        </w:rPr>
        <w:t xml:space="preserve"> year despite lower egg production through the first</w:t>
      </w:r>
    </w:p>
    <w:p w14:paraId="05941F75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quarter</w:t>
      </w:r>
      <w:proofErr w:type="gramEnd"/>
      <w:r w:rsidRPr="00FE2FF7">
        <w:rPr>
          <w:rFonts w:ascii="Geneva" w:hAnsi="Geneva" w:cs="Times New Roman"/>
        </w:rPr>
        <w:t>.</w:t>
      </w:r>
    </w:p>
    <w:p w14:paraId="1E8774F1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Great Lakes natural cheese prices increased</w:t>
      </w:r>
    </w:p>
    <w:p w14:paraId="4D9E062F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6.8% effective May 2013.</w:t>
      </w:r>
    </w:p>
    <w:p w14:paraId="4260219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Grains/Ingredients</w:t>
      </w:r>
    </w:p>
    <w:p w14:paraId="7CF5D354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U.S. domestic rice production is set to decline driven by</w:t>
      </w:r>
      <w:r w:rsidR="009A47B9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shrinking acreage.</w:t>
      </w:r>
    </w:p>
    <w:p w14:paraId="7DB93B2B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Sugar production is expected to grow nearly 7% above last</w:t>
      </w:r>
      <w:r w:rsidR="009A47B9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year.</w:t>
      </w:r>
    </w:p>
    <w:p w14:paraId="461FD1F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Corn prices slumped driven by higher than expected stock</w:t>
      </w:r>
      <w:r w:rsidR="009A47B9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supplies.</w:t>
      </w:r>
    </w:p>
    <w:p w14:paraId="4DC7AA01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Oil</w:t>
      </w:r>
    </w:p>
    <w:p w14:paraId="7FD1D30F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U.S. soybean prices remain suppressed despite tight</w:t>
      </w:r>
    </w:p>
    <w:p w14:paraId="2F9AD97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supplies</w:t>
      </w:r>
      <w:proofErr w:type="gramEnd"/>
      <w:r w:rsidRPr="00FE2FF7">
        <w:rPr>
          <w:rFonts w:ascii="Geneva" w:hAnsi="Geneva" w:cs="Times New Roman"/>
        </w:rPr>
        <w:t>.</w:t>
      </w:r>
    </w:p>
    <w:p w14:paraId="62957D2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Global soybean supply is forecast above last year</w:t>
      </w:r>
    </w:p>
    <w:p w14:paraId="1BF0041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supported</w:t>
      </w:r>
      <w:proofErr w:type="gramEnd"/>
      <w:r w:rsidRPr="00FE2FF7">
        <w:rPr>
          <w:rFonts w:ascii="Geneva" w:hAnsi="Geneva" w:cs="Times New Roman"/>
        </w:rPr>
        <w:t xml:space="preserve"> by better production in South American</w:t>
      </w:r>
    </w:p>
    <w:p w14:paraId="61DA7B10" w14:textId="77777777" w:rsidR="00EA1C84" w:rsidRPr="00FE2FF7" w:rsidRDefault="006E39B4" w:rsidP="006E39B4">
      <w:pPr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countries</w:t>
      </w:r>
      <w:proofErr w:type="gramEnd"/>
      <w:r w:rsidRPr="00FE2FF7">
        <w:rPr>
          <w:rFonts w:ascii="Geneva" w:hAnsi="Geneva" w:cs="Times New Roman"/>
        </w:rPr>
        <w:t>.</w:t>
      </w:r>
    </w:p>
    <w:p w14:paraId="15B00D4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lastRenderedPageBreak/>
        <w:t>Pork</w:t>
      </w:r>
    </w:p>
    <w:p w14:paraId="1DFAF973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General pork prices are suppressed supported by</w:t>
      </w:r>
    </w:p>
    <w:p w14:paraId="4040664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sluggish</w:t>
      </w:r>
      <w:proofErr w:type="gramEnd"/>
      <w:r w:rsidRPr="00FE2FF7">
        <w:rPr>
          <w:rFonts w:ascii="Geneva" w:hAnsi="Geneva" w:cs="Times New Roman"/>
        </w:rPr>
        <w:t xml:space="preserve"> markets and over supply.</w:t>
      </w:r>
    </w:p>
    <w:p w14:paraId="01A07FCC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</w:t>
      </w:r>
      <w:proofErr w:type="gramStart"/>
      <w:r w:rsidRPr="00FE2FF7">
        <w:rPr>
          <w:rFonts w:ascii="Geneva" w:hAnsi="Geneva" w:cs="Times New Roman"/>
        </w:rPr>
        <w:t>Despite</w:t>
      </w:r>
      <w:proofErr w:type="gramEnd"/>
      <w:r w:rsidRPr="00FE2FF7">
        <w:rPr>
          <w:rFonts w:ascii="Geneva" w:hAnsi="Geneva" w:cs="Times New Roman"/>
        </w:rPr>
        <w:t xml:space="preserve"> a 3% increase in March, in April 2013, </w:t>
      </w:r>
      <w:proofErr w:type="spellStart"/>
      <w:r w:rsidRPr="00FE2FF7">
        <w:rPr>
          <w:rFonts w:ascii="Geneva" w:hAnsi="Geneva" w:cs="Times New Roman"/>
        </w:rPr>
        <w:t>entegra’s</w:t>
      </w:r>
      <w:proofErr w:type="spellEnd"/>
    </w:p>
    <w:p w14:paraId="05536BF6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Farmland ham and deli prices were 8% lower than April</w:t>
      </w:r>
    </w:p>
    <w:p w14:paraId="6C616E58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2012.</w:t>
      </w:r>
    </w:p>
    <w:p w14:paraId="70D3113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In April 2013, Farmland bacon prices were</w:t>
      </w:r>
    </w:p>
    <w:p w14:paraId="6C489DD5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10% higher than the same period last year.</w:t>
      </w:r>
      <w:proofErr w:type="gramEnd"/>
    </w:p>
    <w:p w14:paraId="38DBE466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Poultry</w:t>
      </w:r>
    </w:p>
    <w:p w14:paraId="66D5E5CF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Broiler prices are trending upward supported by lower</w:t>
      </w:r>
    </w:p>
    <w:p w14:paraId="36DE1E5A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cold</w:t>
      </w:r>
      <w:proofErr w:type="gramEnd"/>
      <w:r w:rsidRPr="00FE2FF7">
        <w:rPr>
          <w:rFonts w:ascii="Geneva" w:hAnsi="Geneva" w:cs="Times New Roman"/>
        </w:rPr>
        <w:t xml:space="preserve"> storage stocks.</w:t>
      </w:r>
    </w:p>
    <w:p w14:paraId="023F289C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Turkey supplies are high and putting downward pressure</w:t>
      </w:r>
      <w:r w:rsidR="00E44801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on prices.</w:t>
      </w:r>
    </w:p>
    <w:p w14:paraId="4C0587D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Jennie-O turkey prices were over 12% in April</w:t>
      </w:r>
    </w:p>
    <w:p w14:paraId="0B393288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2013 from a year ago, but should be trending lower</w:t>
      </w:r>
    </w:p>
    <w:p w14:paraId="2C543358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through</w:t>
      </w:r>
      <w:proofErr w:type="gramEnd"/>
      <w:r w:rsidRPr="00FE2FF7">
        <w:rPr>
          <w:rFonts w:ascii="Geneva" w:hAnsi="Geneva" w:cs="Times New Roman"/>
        </w:rPr>
        <w:t xml:space="preserve"> 2013 driven by lower feed prices and higher</w:t>
      </w:r>
    </w:p>
    <w:p w14:paraId="354289B1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stocks</w:t>
      </w:r>
      <w:proofErr w:type="gramEnd"/>
      <w:r w:rsidRPr="00FE2FF7">
        <w:rPr>
          <w:rFonts w:ascii="Geneva" w:hAnsi="Geneva" w:cs="Times New Roman"/>
        </w:rPr>
        <w:t>.</w:t>
      </w:r>
    </w:p>
    <w:p w14:paraId="54A91328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  <w:b/>
        </w:rPr>
        <w:t>Seafood</w:t>
      </w:r>
    </w:p>
    <w:p w14:paraId="7550C6C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Shrimp prices are firm supported by strong demand and</w:t>
      </w:r>
      <w:r w:rsidR="00E44801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declining supplies.</w:t>
      </w:r>
    </w:p>
    <w:p w14:paraId="36E70462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Mitsui Foods canned tuna prices increased 35%</w:t>
      </w:r>
    </w:p>
    <w:p w14:paraId="579FE4B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in</w:t>
      </w:r>
      <w:proofErr w:type="gramEnd"/>
      <w:r w:rsidRPr="00FE2FF7">
        <w:rPr>
          <w:rFonts w:ascii="Geneva" w:hAnsi="Geneva" w:cs="Times New Roman"/>
        </w:rPr>
        <w:t xml:space="preserve"> April 2013 compared to the same period last year.</w:t>
      </w:r>
    </w:p>
    <w:p w14:paraId="2C16146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• </w:t>
      </w:r>
      <w:proofErr w:type="spellStart"/>
      <w:r w:rsidRPr="00FE2FF7">
        <w:rPr>
          <w:rFonts w:ascii="Geneva" w:hAnsi="Geneva" w:cs="Times New Roman"/>
        </w:rPr>
        <w:t>Contessa</w:t>
      </w:r>
      <w:proofErr w:type="spellEnd"/>
      <w:r w:rsidRPr="00FE2FF7">
        <w:rPr>
          <w:rFonts w:ascii="Geneva" w:hAnsi="Geneva" w:cs="Times New Roman"/>
        </w:rPr>
        <w:t xml:space="preserve"> Shrimp prices increased nearly 3% in</w:t>
      </w:r>
    </w:p>
    <w:p w14:paraId="661977A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April 2013 compared to last year.</w:t>
      </w:r>
    </w:p>
    <w:p w14:paraId="7A1113E4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Paper &amp; Plastics</w:t>
      </w:r>
    </w:p>
    <w:p w14:paraId="7C350F2E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Polyethylene Terephthalate (PET) prices continue to decline</w:t>
      </w:r>
      <w:r w:rsidR="00E44801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supported by high inventories and declining input costs.</w:t>
      </w:r>
    </w:p>
    <w:p w14:paraId="1A945392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In April 2013, film roll prices through Pactiv and</w:t>
      </w:r>
    </w:p>
    <w:p w14:paraId="4756C541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Berry Plastics declined 10% and 2%, respectively, from the</w:t>
      </w:r>
      <w:r w:rsidR="00E44801" w:rsidRPr="00FE2FF7">
        <w:rPr>
          <w:rFonts w:ascii="Geneva" w:hAnsi="Geneva" w:cs="Times New Roman"/>
        </w:rPr>
        <w:t xml:space="preserve"> </w:t>
      </w:r>
      <w:r w:rsidRPr="00FE2FF7">
        <w:rPr>
          <w:rFonts w:ascii="Geneva" w:hAnsi="Geneva" w:cs="Times New Roman"/>
        </w:rPr>
        <w:t>same period last year.</w:t>
      </w:r>
    </w:p>
    <w:p w14:paraId="66DA37D0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• </w:t>
      </w:r>
      <w:proofErr w:type="gramStart"/>
      <w:r w:rsidRPr="00FE2FF7">
        <w:rPr>
          <w:rFonts w:ascii="Geneva" w:hAnsi="Geneva" w:cs="Times New Roman"/>
        </w:rPr>
        <w:t>Although</w:t>
      </w:r>
      <w:proofErr w:type="gramEnd"/>
      <w:r w:rsidRPr="00FE2FF7">
        <w:rPr>
          <w:rFonts w:ascii="Geneva" w:hAnsi="Geneva" w:cs="Times New Roman"/>
        </w:rPr>
        <w:t xml:space="preserve"> flat to last December, SCA tissue prices</w:t>
      </w:r>
    </w:p>
    <w:p w14:paraId="5C9C014D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in</w:t>
      </w:r>
      <w:proofErr w:type="gramEnd"/>
      <w:r w:rsidRPr="00FE2FF7">
        <w:rPr>
          <w:rFonts w:ascii="Geneva" w:hAnsi="Geneva" w:cs="Times New Roman"/>
        </w:rPr>
        <w:t xml:space="preserve"> April 2013 declined over 4% from a year ago.</w:t>
      </w:r>
    </w:p>
    <w:p w14:paraId="67EABF8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Metal</w:t>
      </w:r>
    </w:p>
    <w:p w14:paraId="33C2DF6F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 xml:space="preserve"> • In April 2013, Packaging Dynamics aluminum</w:t>
      </w:r>
    </w:p>
    <w:p w14:paraId="5602780B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foil</w:t>
      </w:r>
      <w:proofErr w:type="gramEnd"/>
      <w:r w:rsidRPr="00FE2FF7">
        <w:rPr>
          <w:rFonts w:ascii="Geneva" w:hAnsi="Geneva" w:cs="Times New Roman"/>
        </w:rPr>
        <w:t xml:space="preserve"> prices were nearly 7% lower than last year.</w:t>
      </w:r>
    </w:p>
    <w:p w14:paraId="37C42C37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IMCO prices are expected to remain flat</w:t>
      </w:r>
    </w:p>
    <w:p w14:paraId="7BE11B3C" w14:textId="77777777" w:rsidR="006E39B4" w:rsidRPr="00FE2FF7" w:rsidRDefault="006E39B4" w:rsidP="006E39B4">
      <w:pPr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through</w:t>
      </w:r>
      <w:proofErr w:type="gramEnd"/>
      <w:r w:rsidRPr="00FE2FF7">
        <w:rPr>
          <w:rFonts w:ascii="Geneva" w:hAnsi="Geneva" w:cs="Times New Roman"/>
        </w:rPr>
        <w:t xml:space="preserve"> the second quarter of 2013.</w:t>
      </w:r>
    </w:p>
    <w:p w14:paraId="05DEC429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</w:rPr>
      </w:pPr>
      <w:r w:rsidRPr="00FE2FF7">
        <w:rPr>
          <w:rFonts w:ascii="Geneva" w:hAnsi="Geneva" w:cs="Times New Roman"/>
          <w:b/>
        </w:rPr>
        <w:t>Linen</w:t>
      </w:r>
    </w:p>
    <w:p w14:paraId="4E181A02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U.S. cotton production is forecast to decline driven by reduced</w:t>
      </w:r>
    </w:p>
    <w:p w14:paraId="0DAA92A6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proofErr w:type="gramStart"/>
      <w:r w:rsidRPr="00FE2FF7">
        <w:rPr>
          <w:rFonts w:ascii="Geneva" w:hAnsi="Geneva" w:cs="Times New Roman"/>
        </w:rPr>
        <w:t>acreage</w:t>
      </w:r>
      <w:proofErr w:type="gramEnd"/>
      <w:r w:rsidRPr="00FE2FF7">
        <w:rPr>
          <w:rFonts w:ascii="Geneva" w:hAnsi="Geneva" w:cs="Times New Roman"/>
        </w:rPr>
        <w:t xml:space="preserve"> 2013 as farmers opt for more lucrative crops.</w:t>
      </w:r>
    </w:p>
    <w:p w14:paraId="63C8AE90" w14:textId="77777777" w:rsidR="006E39B4" w:rsidRPr="00FE2FF7" w:rsidRDefault="006E39B4" w:rsidP="006E39B4">
      <w:pPr>
        <w:widowControl w:val="0"/>
        <w:autoSpaceDE w:val="0"/>
        <w:autoSpaceDN w:val="0"/>
        <w:adjustRightInd w:val="0"/>
        <w:rPr>
          <w:rFonts w:ascii="Geneva" w:hAnsi="Geneva" w:cs="Times New Roman"/>
        </w:rPr>
      </w:pPr>
      <w:r w:rsidRPr="00FE2FF7">
        <w:rPr>
          <w:rFonts w:ascii="Geneva" w:hAnsi="Geneva" w:cs="Times New Roman"/>
        </w:rPr>
        <w:t>• U.S. cotton prices farm price estimates are the lowest in three</w:t>
      </w:r>
    </w:p>
    <w:p w14:paraId="24DDB65C" w14:textId="77777777" w:rsidR="006E39B4" w:rsidRPr="00FE2FF7" w:rsidRDefault="006E39B4" w:rsidP="006E39B4">
      <w:pPr>
        <w:rPr>
          <w:rFonts w:ascii="Geneva" w:hAnsi="Geneva"/>
        </w:rPr>
      </w:pPr>
      <w:proofErr w:type="gramStart"/>
      <w:r w:rsidRPr="00FE2FF7">
        <w:rPr>
          <w:rFonts w:ascii="Geneva" w:hAnsi="Geneva" w:cs="Times New Roman"/>
        </w:rPr>
        <w:t>years</w:t>
      </w:r>
      <w:proofErr w:type="gramEnd"/>
      <w:r w:rsidRPr="00FE2FF7">
        <w:rPr>
          <w:rFonts w:ascii="Geneva" w:hAnsi="Geneva" w:cs="Times New Roman"/>
        </w:rPr>
        <w:t>.</w:t>
      </w:r>
    </w:p>
    <w:sectPr w:rsidR="006E39B4" w:rsidRPr="00FE2FF7" w:rsidSect="00E44801">
      <w:pgSz w:w="12240" w:h="15840"/>
      <w:pgMar w:top="108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VwSQeipMsRIkqdZsJ4tulHOcdyA=" w:salt="arf/xja/WTm7aSNaeqg2C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4"/>
    <w:rsid w:val="000822BD"/>
    <w:rsid w:val="003E2D95"/>
    <w:rsid w:val="0068200F"/>
    <w:rsid w:val="006E39B4"/>
    <w:rsid w:val="00793820"/>
    <w:rsid w:val="009A47B9"/>
    <w:rsid w:val="00AB08A4"/>
    <w:rsid w:val="00AD6B8F"/>
    <w:rsid w:val="00BE639D"/>
    <w:rsid w:val="00C41C42"/>
    <w:rsid w:val="00DE2F94"/>
    <w:rsid w:val="00DE3287"/>
    <w:rsid w:val="00E44801"/>
    <w:rsid w:val="00E97161"/>
    <w:rsid w:val="00EA1C84"/>
    <w:rsid w:val="00F346B7"/>
    <w:rsid w:val="00FE2F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2FAB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2779</Characters>
  <Application>Microsoft Macintosh Word</Application>
  <DocSecurity>8</DocSecurity>
  <Lines>23</Lines>
  <Paragraphs>6</Paragraphs>
  <ScaleCrop>false</ScaleCrop>
  <Company>Company S. Sherman Associates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4</cp:revision>
  <dcterms:created xsi:type="dcterms:W3CDTF">2013-05-23T22:35:00Z</dcterms:created>
  <dcterms:modified xsi:type="dcterms:W3CDTF">2013-05-24T18:19:00Z</dcterms:modified>
</cp:coreProperties>
</file>